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65EA" w14:textId="77777777" w:rsidR="00830410" w:rsidRPr="00830410" w:rsidRDefault="00830410" w:rsidP="00830410">
      <w:pPr>
        <w:pStyle w:val="af"/>
        <w:snapToGrid w:val="0"/>
        <w:spacing w:beforeLines="50" w:before="180" w:after="240"/>
        <w:jc w:val="center"/>
        <w:rPr>
          <w:rFonts w:ascii="Times New Roman" w:eastAsia="標楷體" w:hAnsi="Times New Roman"/>
          <w:b/>
          <w:color w:val="000000"/>
          <w:sz w:val="48"/>
          <w:szCs w:val="28"/>
        </w:rPr>
      </w:pPr>
      <w:bookmarkStart w:id="0" w:name="_Toc8413972"/>
      <w:bookmarkStart w:id="1" w:name="_GoBack"/>
      <w:bookmarkEnd w:id="1"/>
      <w:r w:rsidRPr="00830410">
        <w:rPr>
          <w:rFonts w:ascii="Times New Roman" w:eastAsia="標楷體" w:hAnsi="Times New Roman"/>
          <w:b/>
          <w:color w:val="000000"/>
          <w:sz w:val="48"/>
          <w:szCs w:val="28"/>
        </w:rPr>
        <w:t>國立政治大學</w:t>
      </w:r>
      <w:r w:rsidR="000442AD">
        <w:rPr>
          <w:rFonts w:ascii="Times New Roman" w:eastAsia="標楷體" w:hAnsi="Times New Roman"/>
          <w:b/>
          <w:color w:val="000000"/>
          <w:sz w:val="48"/>
          <w:szCs w:val="28"/>
        </w:rPr>
        <w:t>1</w:t>
      </w:r>
      <w:r w:rsidR="00582FCC">
        <w:rPr>
          <w:rFonts w:ascii="Times New Roman" w:eastAsia="標楷體" w:hAnsi="Times New Roman"/>
          <w:b/>
          <w:color w:val="000000"/>
          <w:sz w:val="48"/>
          <w:szCs w:val="28"/>
        </w:rPr>
        <w:t>1</w:t>
      </w:r>
      <w:r w:rsidR="006F26CD">
        <w:rPr>
          <w:rFonts w:ascii="Times New Roman" w:eastAsia="標楷體" w:hAnsi="Times New Roman" w:hint="eastAsia"/>
          <w:b/>
          <w:color w:val="000000"/>
          <w:sz w:val="48"/>
          <w:szCs w:val="28"/>
          <w:lang w:eastAsia="zh-TW"/>
        </w:rPr>
        <w:t>1</w:t>
      </w:r>
      <w:r w:rsidRPr="00830410">
        <w:rPr>
          <w:rFonts w:ascii="Times New Roman" w:eastAsia="標楷體" w:hAnsi="Times New Roman"/>
          <w:b/>
          <w:color w:val="000000"/>
          <w:sz w:val="48"/>
          <w:szCs w:val="28"/>
        </w:rPr>
        <w:t>學年度</w:t>
      </w:r>
    </w:p>
    <w:p w14:paraId="2069A18B" w14:textId="77777777" w:rsidR="00830410" w:rsidRPr="00830410" w:rsidRDefault="00830410" w:rsidP="00830410">
      <w:pPr>
        <w:pStyle w:val="af"/>
        <w:snapToGrid w:val="0"/>
        <w:spacing w:beforeLines="50" w:before="180" w:after="240"/>
        <w:jc w:val="center"/>
        <w:rPr>
          <w:rFonts w:ascii="Times New Roman" w:eastAsia="標楷體" w:hAnsi="Times New Roman"/>
          <w:b/>
          <w:color w:val="000000"/>
          <w:sz w:val="36"/>
          <w:szCs w:val="28"/>
        </w:rPr>
      </w:pPr>
      <w:r w:rsidRPr="00830410">
        <w:rPr>
          <w:rFonts w:ascii="Times New Roman" w:eastAsia="標楷體" w:hAnsi="Times New Roman" w:hint="eastAsia"/>
          <w:b/>
          <w:color w:val="000000"/>
          <w:sz w:val="36"/>
          <w:szCs w:val="28"/>
        </w:rPr>
        <w:t>National</w:t>
      </w:r>
      <w:r>
        <w:rPr>
          <w:rFonts w:ascii="Times New Roman" w:eastAsia="標楷體" w:hAnsi="Times New Roman"/>
          <w:b/>
          <w:color w:val="000000"/>
          <w:sz w:val="36"/>
          <w:szCs w:val="28"/>
        </w:rPr>
        <w:t xml:space="preserve"> </w:t>
      </w:r>
      <w:proofErr w:type="spellStart"/>
      <w:r>
        <w:rPr>
          <w:rFonts w:ascii="Times New Roman" w:eastAsia="標楷體" w:hAnsi="Times New Roman"/>
          <w:b/>
          <w:color w:val="000000"/>
          <w:sz w:val="36"/>
          <w:szCs w:val="28"/>
        </w:rPr>
        <w:t>Chengchi</w:t>
      </w:r>
      <w:proofErr w:type="spellEnd"/>
      <w:r>
        <w:rPr>
          <w:rFonts w:ascii="Times New Roman" w:eastAsia="標楷體" w:hAnsi="Times New Roman"/>
          <w:b/>
          <w:color w:val="000000"/>
          <w:sz w:val="36"/>
          <w:szCs w:val="28"/>
        </w:rPr>
        <w:t xml:space="preserve"> University 20</w:t>
      </w:r>
      <w:r w:rsidR="00244635">
        <w:rPr>
          <w:rFonts w:ascii="Times New Roman" w:eastAsia="標楷體" w:hAnsi="Times New Roman" w:hint="eastAsia"/>
          <w:b/>
          <w:color w:val="000000"/>
          <w:sz w:val="36"/>
          <w:szCs w:val="28"/>
          <w:lang w:eastAsia="zh-TW"/>
        </w:rPr>
        <w:t>2</w:t>
      </w:r>
      <w:r w:rsidR="006F26CD">
        <w:rPr>
          <w:rFonts w:ascii="Times New Roman" w:eastAsia="標楷體" w:hAnsi="Times New Roman" w:hint="eastAsia"/>
          <w:b/>
          <w:color w:val="000000"/>
          <w:sz w:val="36"/>
          <w:szCs w:val="28"/>
          <w:lang w:eastAsia="zh-TW"/>
        </w:rPr>
        <w:t>2</w:t>
      </w:r>
      <w:r w:rsidRPr="00830410">
        <w:rPr>
          <w:rFonts w:ascii="Times New Roman" w:eastAsia="標楷體" w:hAnsi="Times New Roman"/>
          <w:b/>
          <w:color w:val="000000"/>
          <w:sz w:val="36"/>
          <w:szCs w:val="28"/>
        </w:rPr>
        <w:t xml:space="preserve"> Academic Year</w:t>
      </w:r>
    </w:p>
    <w:p w14:paraId="0F671BAE" w14:textId="77777777" w:rsidR="00830410" w:rsidRPr="00830410" w:rsidRDefault="00830410" w:rsidP="00830410">
      <w:pPr>
        <w:pStyle w:val="af"/>
        <w:snapToGrid w:val="0"/>
        <w:spacing w:beforeLines="50" w:before="180" w:after="240"/>
        <w:jc w:val="center"/>
        <w:rPr>
          <w:rFonts w:ascii="Times New Roman" w:eastAsia="標楷體" w:hAnsi="Times New Roman"/>
          <w:b/>
          <w:color w:val="000000"/>
          <w:sz w:val="48"/>
          <w:szCs w:val="28"/>
        </w:rPr>
      </w:pPr>
    </w:p>
    <w:p w14:paraId="019D8EF3" w14:textId="77777777" w:rsidR="00830410" w:rsidRPr="00830410" w:rsidRDefault="00830410" w:rsidP="00830410">
      <w:pPr>
        <w:pStyle w:val="af"/>
        <w:snapToGrid w:val="0"/>
        <w:spacing w:beforeLines="50" w:before="180" w:after="240"/>
        <w:ind w:leftChars="-118" w:left="-283" w:rightChars="-118" w:right="-283" w:firstLineChars="61" w:firstLine="281"/>
        <w:jc w:val="center"/>
        <w:rPr>
          <w:rFonts w:ascii="Times New Roman" w:eastAsia="標楷體" w:hAnsi="Times New Roman"/>
          <w:b/>
          <w:color w:val="000000"/>
          <w:sz w:val="46"/>
          <w:szCs w:val="46"/>
        </w:rPr>
      </w:pPr>
      <w:proofErr w:type="spellStart"/>
      <w:r w:rsidRPr="00830410">
        <w:rPr>
          <w:rFonts w:ascii="Times New Roman" w:eastAsia="標楷體" w:hAnsi="Times New Roman"/>
          <w:b/>
          <w:color w:val="000000"/>
          <w:sz w:val="46"/>
          <w:szCs w:val="46"/>
        </w:rPr>
        <w:t>教育學院</w:t>
      </w:r>
      <w:r w:rsidRPr="00830410">
        <w:rPr>
          <w:rFonts w:ascii="Times New Roman" w:eastAsia="標楷體" w:hAnsi="Times New Roman"/>
          <w:b/>
          <w:color w:val="000000"/>
          <w:sz w:val="46"/>
          <w:szCs w:val="46"/>
          <w:u w:val="single"/>
        </w:rPr>
        <w:t>教育行政與政策研究所</w:t>
      </w:r>
      <w:r w:rsidRPr="00830410">
        <w:rPr>
          <w:rFonts w:ascii="Times New Roman" w:eastAsia="標楷體" w:hAnsi="Times New Roman"/>
          <w:b/>
          <w:color w:val="000000"/>
          <w:sz w:val="46"/>
          <w:szCs w:val="46"/>
        </w:rPr>
        <w:t>課程手冊</w:t>
      </w:r>
      <w:proofErr w:type="spellEnd"/>
    </w:p>
    <w:p w14:paraId="14819E40" w14:textId="77777777" w:rsidR="00830410" w:rsidRPr="00830410" w:rsidRDefault="00830410" w:rsidP="00830410">
      <w:pPr>
        <w:pStyle w:val="af"/>
        <w:snapToGrid w:val="0"/>
        <w:spacing w:beforeLines="50" w:before="180" w:after="240"/>
        <w:jc w:val="center"/>
        <w:rPr>
          <w:rFonts w:ascii="Times New Roman" w:eastAsia="標楷體" w:hAnsi="Times New Roman"/>
          <w:b/>
          <w:color w:val="000000"/>
          <w:sz w:val="32"/>
          <w:szCs w:val="46"/>
        </w:rPr>
      </w:pPr>
      <w:r w:rsidRPr="00830410">
        <w:rPr>
          <w:rFonts w:ascii="Times New Roman" w:eastAsia="標楷體" w:hAnsi="Times New Roman"/>
          <w:b/>
          <w:color w:val="000000"/>
          <w:sz w:val="32"/>
          <w:szCs w:val="46"/>
        </w:rPr>
        <w:t>Curriculum Guide of Graduate Institute of Educational Administration and Policy</w:t>
      </w:r>
      <w:r w:rsidRPr="00830410">
        <w:rPr>
          <w:rFonts w:ascii="Times New Roman" w:eastAsia="標楷體" w:hAnsi="Times New Roman" w:hint="eastAsia"/>
          <w:b/>
          <w:color w:val="000000"/>
          <w:sz w:val="32"/>
          <w:szCs w:val="46"/>
        </w:rPr>
        <w:t>, College</w:t>
      </w:r>
      <w:r w:rsidRPr="00830410">
        <w:rPr>
          <w:rFonts w:ascii="Times New Roman" w:eastAsia="標楷體" w:hAnsi="Times New Roman"/>
          <w:b/>
          <w:color w:val="000000"/>
          <w:sz w:val="32"/>
          <w:szCs w:val="46"/>
        </w:rPr>
        <w:t xml:space="preserve"> of Education</w:t>
      </w:r>
      <w:r w:rsidRPr="00830410">
        <w:rPr>
          <w:rFonts w:ascii="Times New Roman" w:eastAsia="標楷體" w:hAnsi="Times New Roman"/>
          <w:b/>
          <w:color w:val="000000"/>
          <w:sz w:val="32"/>
          <w:szCs w:val="46"/>
        </w:rPr>
        <w:br/>
      </w:r>
    </w:p>
    <w:p w14:paraId="4BA0C9E7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726E814A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1462D84A" w14:textId="77777777" w:rsidR="00830410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2F1051A5" w14:textId="77777777" w:rsidR="00830410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2018FAB7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7956F4CD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17FA50C4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78F91F14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082A4518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58A962E3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75438F01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3BD212D3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0528ED11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0E1B5270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49363B13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40851E12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4DDF6E08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0F8D0C6A" w14:textId="77777777" w:rsidR="00830410" w:rsidRPr="00EC4BA4" w:rsidRDefault="00830410" w:rsidP="00830410">
      <w:pPr>
        <w:pStyle w:val="af"/>
        <w:snapToGrid w:val="0"/>
        <w:spacing w:line="360" w:lineRule="exact"/>
        <w:rPr>
          <w:rFonts w:ascii="Times New Roman" w:eastAsia="標楷體" w:hAnsi="Times New Roman"/>
          <w:b/>
          <w:color w:val="000000"/>
          <w:sz w:val="32"/>
        </w:rPr>
      </w:pPr>
    </w:p>
    <w:p w14:paraId="3121FA60" w14:textId="77777777" w:rsidR="00830410" w:rsidRPr="00D45688" w:rsidRDefault="00830410" w:rsidP="00D45688">
      <w:pPr>
        <w:pStyle w:val="af"/>
        <w:snapToGrid w:val="0"/>
        <w:spacing w:beforeLines="50" w:before="180"/>
        <w:ind w:firstLineChars="265" w:firstLine="849"/>
        <w:rPr>
          <w:rFonts w:ascii="Times New Roman" w:eastAsia="標楷體" w:hAnsi="Times New Roman"/>
          <w:b/>
          <w:color w:val="000000"/>
          <w:sz w:val="28"/>
        </w:rPr>
      </w:pPr>
      <w:proofErr w:type="spellStart"/>
      <w:r w:rsidRPr="00EC4BA4">
        <w:rPr>
          <w:rFonts w:ascii="Times New Roman" w:eastAsia="標楷體" w:hAnsi="Times New Roman"/>
          <w:b/>
          <w:color w:val="000000"/>
          <w:sz w:val="32"/>
        </w:rPr>
        <w:t>承辦人</w:t>
      </w:r>
      <w:proofErr w:type="spellEnd"/>
      <w:r w:rsidRPr="00EC4BA4">
        <w:rPr>
          <w:rFonts w:ascii="Times New Roman" w:eastAsia="標楷體" w:hAnsi="Times New Roman"/>
          <w:b/>
          <w:color w:val="000000"/>
          <w:sz w:val="32"/>
        </w:rPr>
        <w:t xml:space="preserve">  </w:t>
      </w:r>
      <w:r w:rsidRPr="00EC4BA4">
        <w:rPr>
          <w:rFonts w:ascii="Times New Roman" w:eastAsia="標楷體" w:hAnsi="Times New Roman"/>
          <w:b/>
          <w:color w:val="000000"/>
          <w:sz w:val="32"/>
        </w:rPr>
        <w:t>：</w:t>
      </w:r>
      <w:r w:rsidR="00D45688">
        <w:rPr>
          <w:rFonts w:ascii="Times New Roman" w:eastAsia="標楷體" w:hAnsi="Times New Roman" w:hint="eastAsia"/>
          <w:b/>
          <w:color w:val="000000"/>
          <w:sz w:val="32"/>
          <w:lang w:eastAsia="zh-TW"/>
        </w:rPr>
        <w:t xml:space="preserve"> </w:t>
      </w:r>
      <w:proofErr w:type="spellStart"/>
      <w:r w:rsidRPr="00B100E3">
        <w:rPr>
          <w:rFonts w:ascii="Times New Roman" w:eastAsia="標楷體" w:hAnsi="Times New Roman"/>
          <w:b/>
          <w:color w:val="000000"/>
          <w:sz w:val="32"/>
          <w:u w:val="single"/>
        </w:rPr>
        <w:t>莊玉鈴助教</w:t>
      </w:r>
      <w:proofErr w:type="spellEnd"/>
      <w:r w:rsidR="00B100E3">
        <w:rPr>
          <w:rFonts w:ascii="Times New Roman" w:eastAsia="標楷體" w:hAnsi="Times New Roman" w:hint="eastAsia"/>
          <w:b/>
          <w:color w:val="000000"/>
          <w:sz w:val="32"/>
          <w:u w:val="single"/>
          <w:lang w:eastAsia="zh-TW"/>
        </w:rPr>
        <w:t xml:space="preserve">            </w:t>
      </w:r>
      <w:r w:rsidR="00B100E3">
        <w:rPr>
          <w:rFonts w:ascii="Times New Roman" w:eastAsia="標楷體" w:hAnsi="Times New Roman"/>
          <w:b/>
          <w:color w:val="000000"/>
          <w:sz w:val="32"/>
        </w:rPr>
        <w:t xml:space="preserve">  </w:t>
      </w:r>
      <w:r w:rsidRPr="00B100E3">
        <w:rPr>
          <w:rFonts w:ascii="Times New Roman" w:eastAsia="標楷體" w:hAnsi="Times New Roman"/>
          <w:b/>
          <w:color w:val="000000"/>
          <w:sz w:val="32"/>
        </w:rPr>
        <w:t xml:space="preserve"> </w:t>
      </w:r>
      <w:r w:rsidRPr="00D45688">
        <w:rPr>
          <w:rFonts w:ascii="Times New Roman" w:eastAsia="標楷體" w:hAnsi="Times New Roman"/>
          <w:b/>
          <w:color w:val="000000"/>
          <w:sz w:val="32"/>
        </w:rPr>
        <w:t xml:space="preserve">           </w:t>
      </w:r>
    </w:p>
    <w:p w14:paraId="7F8F13BB" w14:textId="77777777" w:rsidR="00830410" w:rsidRPr="00D45688" w:rsidRDefault="00830410" w:rsidP="00D45688">
      <w:pPr>
        <w:pStyle w:val="af"/>
        <w:snapToGrid w:val="0"/>
        <w:spacing w:beforeLines="50" w:before="180"/>
        <w:ind w:firstLineChars="265" w:firstLine="849"/>
        <w:rPr>
          <w:rFonts w:ascii="Times New Roman" w:eastAsia="標楷體" w:hAnsi="Times New Roman"/>
          <w:b/>
          <w:color w:val="000000"/>
          <w:sz w:val="32"/>
        </w:rPr>
      </w:pPr>
      <w:proofErr w:type="spellStart"/>
      <w:r w:rsidRPr="00D45688">
        <w:rPr>
          <w:rFonts w:ascii="Times New Roman" w:eastAsia="標楷體" w:hAnsi="Times New Roman"/>
          <w:b/>
          <w:color w:val="000000"/>
          <w:sz w:val="32"/>
        </w:rPr>
        <w:t>系所主管</w:t>
      </w:r>
      <w:proofErr w:type="spellEnd"/>
      <w:r w:rsidRPr="00D45688">
        <w:rPr>
          <w:rFonts w:ascii="Times New Roman" w:eastAsia="標楷體" w:hAnsi="Times New Roman"/>
          <w:b/>
          <w:color w:val="000000"/>
          <w:sz w:val="32"/>
        </w:rPr>
        <w:t>：</w:t>
      </w:r>
      <w:r w:rsidRPr="00D45688">
        <w:rPr>
          <w:rFonts w:ascii="Times New Roman" w:eastAsia="標楷體" w:hAnsi="Times New Roman"/>
          <w:b/>
          <w:color w:val="000000"/>
          <w:sz w:val="32"/>
        </w:rPr>
        <w:t xml:space="preserve"> </w:t>
      </w:r>
      <w:r w:rsidR="0071744B">
        <w:rPr>
          <w:rFonts w:ascii="Times New Roman" w:eastAsia="標楷體" w:hAnsi="Times New Roman" w:hint="eastAsia"/>
          <w:b/>
          <w:color w:val="000000"/>
          <w:sz w:val="32"/>
          <w:u w:val="single"/>
          <w:lang w:eastAsia="zh-TW"/>
        </w:rPr>
        <w:t>吳政達</w:t>
      </w:r>
      <w:proofErr w:type="spellStart"/>
      <w:r w:rsidRPr="00B100E3">
        <w:rPr>
          <w:rFonts w:ascii="Times New Roman" w:eastAsia="標楷體" w:hAnsi="Times New Roman"/>
          <w:b/>
          <w:color w:val="000000"/>
          <w:sz w:val="32"/>
          <w:u w:val="single"/>
        </w:rPr>
        <w:t>所長</w:t>
      </w:r>
      <w:proofErr w:type="spellEnd"/>
      <w:r w:rsidR="00B100E3">
        <w:rPr>
          <w:rFonts w:ascii="Times New Roman" w:eastAsia="標楷體" w:hAnsi="Times New Roman" w:hint="eastAsia"/>
          <w:b/>
          <w:color w:val="000000"/>
          <w:sz w:val="32"/>
          <w:u w:val="single"/>
          <w:lang w:eastAsia="zh-TW"/>
        </w:rPr>
        <w:t xml:space="preserve">            </w:t>
      </w:r>
      <w:r w:rsidRPr="00D45688">
        <w:rPr>
          <w:rFonts w:ascii="Times New Roman" w:eastAsia="標楷體" w:hAnsi="Times New Roman"/>
          <w:b/>
          <w:color w:val="000000"/>
          <w:sz w:val="32"/>
        </w:rPr>
        <w:t xml:space="preserve"> </w:t>
      </w:r>
      <w:r w:rsidR="00B100E3">
        <w:rPr>
          <w:rFonts w:ascii="Times New Roman" w:eastAsia="標楷體" w:hAnsi="Times New Roman"/>
          <w:b/>
          <w:color w:val="000000"/>
          <w:sz w:val="32"/>
        </w:rPr>
        <w:t xml:space="preserve">  </w:t>
      </w:r>
      <w:r w:rsidRPr="00D45688">
        <w:rPr>
          <w:rFonts w:ascii="Times New Roman" w:eastAsia="標楷體" w:hAnsi="Times New Roman"/>
          <w:b/>
          <w:color w:val="000000"/>
          <w:sz w:val="32"/>
        </w:rPr>
        <w:t xml:space="preserve">           </w:t>
      </w:r>
    </w:p>
    <w:p w14:paraId="2EF4EB7D" w14:textId="77777777" w:rsidR="00830410" w:rsidRPr="00EC4BA4" w:rsidRDefault="00830410" w:rsidP="00D45688">
      <w:pPr>
        <w:pStyle w:val="af"/>
        <w:snapToGrid w:val="0"/>
        <w:spacing w:beforeLines="50" w:before="180"/>
        <w:ind w:firstLineChars="265" w:firstLine="849"/>
        <w:rPr>
          <w:rFonts w:ascii="Times New Roman" w:eastAsia="標楷體" w:hAnsi="Times New Roman"/>
          <w:b/>
          <w:color w:val="000000"/>
          <w:sz w:val="32"/>
          <w:u w:val="single"/>
        </w:rPr>
      </w:pPr>
    </w:p>
    <w:p w14:paraId="04FAEC50" w14:textId="77777777" w:rsidR="00937173" w:rsidRDefault="00830410" w:rsidP="00D45688">
      <w:pPr>
        <w:pStyle w:val="af"/>
        <w:snapToGrid w:val="0"/>
        <w:spacing w:line="360" w:lineRule="exact"/>
        <w:ind w:firstLineChars="265" w:firstLine="849"/>
        <w:rPr>
          <w:rFonts w:ascii="Times New Roman" w:eastAsia="標楷體" w:hAnsi="Times New Roman"/>
          <w:b/>
          <w:color w:val="000000"/>
          <w:sz w:val="32"/>
        </w:rPr>
      </w:pPr>
      <w:r w:rsidRPr="00EC4BA4">
        <w:rPr>
          <w:rFonts w:ascii="Times New Roman" w:eastAsia="標楷體" w:hAnsi="Times New Roman"/>
          <w:b/>
          <w:color w:val="000000"/>
          <w:sz w:val="32"/>
        </w:rPr>
        <w:t>提報日期：</w:t>
      </w:r>
      <w:r>
        <w:rPr>
          <w:rFonts w:ascii="Times New Roman" w:eastAsia="標楷體" w:hAnsi="Times New Roman"/>
          <w:b/>
          <w:color w:val="000000"/>
          <w:sz w:val="32"/>
        </w:rPr>
        <w:t>1</w:t>
      </w:r>
      <w:r w:rsidR="007B12B8">
        <w:rPr>
          <w:rFonts w:ascii="Times New Roman" w:eastAsia="標楷體" w:hAnsi="Times New Roman"/>
          <w:b/>
          <w:color w:val="000000"/>
          <w:sz w:val="32"/>
        </w:rPr>
        <w:t>1</w:t>
      </w:r>
      <w:r w:rsidR="0071744B">
        <w:rPr>
          <w:rFonts w:ascii="Times New Roman" w:eastAsia="標楷體" w:hAnsi="Times New Roman" w:hint="eastAsia"/>
          <w:b/>
          <w:color w:val="000000"/>
          <w:sz w:val="32"/>
          <w:lang w:eastAsia="zh-TW"/>
        </w:rPr>
        <w:t>1</w:t>
      </w:r>
      <w:r w:rsidRPr="00EC4BA4">
        <w:rPr>
          <w:rFonts w:ascii="Times New Roman" w:eastAsia="標楷體" w:hAnsi="Times New Roman"/>
          <w:b/>
          <w:color w:val="000000"/>
          <w:sz w:val="32"/>
        </w:rPr>
        <w:t>年</w:t>
      </w:r>
      <w:r w:rsidR="0071744B">
        <w:rPr>
          <w:rFonts w:ascii="Times New Roman" w:eastAsia="標楷體" w:hAnsi="Times New Roman" w:hint="eastAsia"/>
          <w:b/>
          <w:color w:val="000000"/>
          <w:sz w:val="32"/>
          <w:lang w:eastAsia="zh-TW"/>
        </w:rPr>
        <w:t>12</w:t>
      </w:r>
      <w:r w:rsidRPr="00EC4BA4">
        <w:rPr>
          <w:rFonts w:ascii="Times New Roman" w:eastAsia="標楷體" w:hAnsi="Times New Roman"/>
          <w:b/>
          <w:color w:val="000000"/>
          <w:sz w:val="32"/>
        </w:rPr>
        <w:t>月</w:t>
      </w:r>
      <w:r w:rsidR="0071744B">
        <w:rPr>
          <w:rFonts w:ascii="Times New Roman" w:eastAsia="標楷體" w:hAnsi="Times New Roman" w:hint="eastAsia"/>
          <w:b/>
          <w:color w:val="000000"/>
          <w:sz w:val="32"/>
          <w:lang w:eastAsia="zh-TW"/>
        </w:rPr>
        <w:t>21</w:t>
      </w:r>
      <w:r w:rsidRPr="00EC4BA4">
        <w:rPr>
          <w:rFonts w:ascii="Times New Roman" w:eastAsia="標楷體" w:hAnsi="Times New Roman"/>
          <w:b/>
          <w:color w:val="000000"/>
          <w:sz w:val="32"/>
        </w:rPr>
        <w:t>日</w:t>
      </w:r>
    </w:p>
    <w:p w14:paraId="29485AA2" w14:textId="77777777" w:rsidR="00830410" w:rsidRDefault="00937173" w:rsidP="00937173">
      <w:pPr>
        <w:pStyle w:val="af"/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/>
          <w:sz w:val="40"/>
        </w:rPr>
      </w:pPr>
      <w:r>
        <w:rPr>
          <w:rFonts w:ascii="Times New Roman" w:eastAsia="標楷體" w:hAnsi="Times New Roman"/>
          <w:b/>
          <w:color w:val="000000"/>
          <w:sz w:val="32"/>
        </w:rPr>
        <w:br w:type="page"/>
      </w:r>
      <w:r w:rsidRPr="00937173">
        <w:rPr>
          <w:rFonts w:ascii="Times New Roman" w:eastAsia="標楷體" w:hAnsi="Times New Roman"/>
          <w:b/>
          <w:color w:val="000000"/>
          <w:sz w:val="40"/>
        </w:rPr>
        <w:lastRenderedPageBreak/>
        <w:t>目</w:t>
      </w:r>
      <w:r w:rsidRPr="00937173">
        <w:rPr>
          <w:rFonts w:ascii="Times New Roman" w:eastAsia="標楷體" w:hAnsi="Times New Roman" w:hint="eastAsia"/>
          <w:b/>
          <w:color w:val="000000"/>
          <w:sz w:val="40"/>
          <w:lang w:eastAsia="zh-TW"/>
        </w:rPr>
        <w:t xml:space="preserve"> </w:t>
      </w:r>
      <w:r w:rsidRPr="00937173">
        <w:rPr>
          <w:rFonts w:ascii="Times New Roman" w:eastAsia="標楷體" w:hAnsi="Times New Roman"/>
          <w:b/>
          <w:color w:val="000000"/>
          <w:sz w:val="40"/>
          <w:lang w:eastAsia="zh-TW"/>
        </w:rPr>
        <w:t xml:space="preserve"> </w:t>
      </w:r>
      <w:r w:rsidRPr="00937173">
        <w:rPr>
          <w:rFonts w:ascii="Times New Roman" w:eastAsia="標楷體" w:hAnsi="Times New Roman"/>
          <w:b/>
          <w:color w:val="000000"/>
          <w:sz w:val="40"/>
        </w:rPr>
        <w:t>錄</w:t>
      </w:r>
    </w:p>
    <w:p w14:paraId="57C9BAB6" w14:textId="77777777" w:rsidR="00937173" w:rsidRDefault="00937173" w:rsidP="00937173">
      <w:pPr>
        <w:pStyle w:val="af"/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/>
          <w:sz w:val="40"/>
        </w:rPr>
      </w:pPr>
    </w:p>
    <w:p w14:paraId="710CCB5B" w14:textId="5BEC3901" w:rsidR="00127811" w:rsidRPr="00AB5DEE" w:rsidRDefault="00937173">
      <w:pPr>
        <w:pStyle w:val="13"/>
        <w:ind w:left="991" w:hanging="566"/>
        <w:rPr>
          <w:rFonts w:ascii="Calibri" w:eastAsia="新細明體" w:hAnsi="Calibri"/>
          <w:b w:val="0"/>
          <w:kern w:val="2"/>
          <w:sz w:val="24"/>
          <w:szCs w:val="22"/>
        </w:rPr>
      </w:pPr>
      <w:r>
        <w:rPr>
          <w:b w:val="0"/>
          <w:color w:val="000000"/>
        </w:rPr>
        <w:fldChar w:fldCharType="begin"/>
      </w:r>
      <w:r>
        <w:rPr>
          <w:b w:val="0"/>
          <w:color w:val="000000"/>
        </w:rPr>
        <w:instrText xml:space="preserve"> TOC \o "1-1" \h \z \u </w:instrText>
      </w:r>
      <w:r>
        <w:rPr>
          <w:b w:val="0"/>
          <w:color w:val="000000"/>
        </w:rPr>
        <w:fldChar w:fldCharType="separate"/>
      </w:r>
      <w:hyperlink w:anchor="_Toc12271685" w:history="1">
        <w:r w:rsidR="00127811" w:rsidRPr="002E5DF1">
          <w:rPr>
            <w:rStyle w:val="ae"/>
            <w:rFonts w:hint="eastAsia"/>
          </w:rPr>
          <w:t>壹、本所簡介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_Toc12271685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1</w:t>
        </w:r>
        <w:r w:rsidR="00127811">
          <w:rPr>
            <w:webHidden/>
          </w:rPr>
          <w:fldChar w:fldCharType="end"/>
        </w:r>
      </w:hyperlink>
    </w:p>
    <w:p w14:paraId="12E249D6" w14:textId="441EFD7D" w:rsidR="00127811" w:rsidRPr="00AB5DEE" w:rsidRDefault="00612617">
      <w:pPr>
        <w:pStyle w:val="13"/>
        <w:rPr>
          <w:rFonts w:ascii="Calibri" w:eastAsia="新細明體" w:hAnsi="Calibri"/>
          <w:b w:val="0"/>
          <w:kern w:val="2"/>
          <w:sz w:val="24"/>
          <w:szCs w:val="22"/>
        </w:rPr>
      </w:pPr>
      <w:hyperlink w:anchor="_Toc12271686" w:history="1">
        <w:r w:rsidR="00127811" w:rsidRPr="002E5DF1">
          <w:rPr>
            <w:rStyle w:val="ae"/>
            <w:rFonts w:hint="eastAsia"/>
          </w:rPr>
          <w:t>貳、本所課程簡介：課程地圖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_Toc12271686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2</w:t>
        </w:r>
        <w:r w:rsidR="00127811">
          <w:rPr>
            <w:webHidden/>
          </w:rPr>
          <w:fldChar w:fldCharType="end"/>
        </w:r>
      </w:hyperlink>
    </w:p>
    <w:p w14:paraId="0E376040" w14:textId="47971A3B" w:rsidR="00127811" w:rsidRPr="00AB5DEE" w:rsidRDefault="00612617">
      <w:pPr>
        <w:pStyle w:val="13"/>
        <w:rPr>
          <w:rFonts w:ascii="Calibri" w:eastAsia="新細明體" w:hAnsi="Calibri"/>
          <w:b w:val="0"/>
          <w:kern w:val="2"/>
          <w:sz w:val="24"/>
          <w:szCs w:val="22"/>
        </w:rPr>
      </w:pPr>
      <w:hyperlink w:anchor="_Toc12271687" w:history="1">
        <w:r w:rsidR="00127811" w:rsidRPr="002E5DF1">
          <w:rPr>
            <w:rStyle w:val="ae"/>
            <w:rFonts w:hint="eastAsia"/>
          </w:rPr>
          <w:t>參、畢業門檻檢定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_Toc12271687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3</w:t>
        </w:r>
        <w:r w:rsidR="00127811">
          <w:rPr>
            <w:webHidden/>
          </w:rPr>
          <w:fldChar w:fldCharType="end"/>
        </w:r>
      </w:hyperlink>
    </w:p>
    <w:p w14:paraId="7D7431FE" w14:textId="52F49309" w:rsidR="00127811" w:rsidRPr="00AB5DEE" w:rsidRDefault="00612617">
      <w:pPr>
        <w:pStyle w:val="13"/>
        <w:rPr>
          <w:rFonts w:ascii="Calibri" w:eastAsia="新細明體" w:hAnsi="Calibri"/>
          <w:b w:val="0"/>
          <w:kern w:val="2"/>
          <w:sz w:val="24"/>
          <w:szCs w:val="22"/>
        </w:rPr>
      </w:pPr>
      <w:hyperlink w:anchor="_Toc12271688" w:history="1">
        <w:r w:rsidR="00127811" w:rsidRPr="002E5DF1">
          <w:rPr>
            <w:rStyle w:val="ae"/>
            <w:rFonts w:hint="eastAsia"/>
          </w:rPr>
          <w:t>肆、課程規劃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_Toc12271688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4</w:t>
        </w:r>
        <w:r w:rsidR="00127811">
          <w:rPr>
            <w:webHidden/>
          </w:rPr>
          <w:fldChar w:fldCharType="end"/>
        </w:r>
      </w:hyperlink>
    </w:p>
    <w:p w14:paraId="6DAEC6B2" w14:textId="68CD47B0" w:rsidR="00127811" w:rsidRPr="00AB5DEE" w:rsidRDefault="00612617">
      <w:pPr>
        <w:pStyle w:val="13"/>
        <w:rPr>
          <w:rFonts w:ascii="Calibri" w:eastAsia="新細明體" w:hAnsi="Calibri"/>
          <w:b w:val="0"/>
          <w:kern w:val="2"/>
          <w:sz w:val="24"/>
          <w:szCs w:val="22"/>
        </w:rPr>
      </w:pPr>
      <w:hyperlink w:anchor="_Toc12271689" w:history="1">
        <w:r w:rsidR="00127811" w:rsidRPr="002E5DF1">
          <w:rPr>
            <w:rStyle w:val="ae"/>
            <w:rFonts w:hint="eastAsia"/>
          </w:rPr>
          <w:t>伍、課程總覽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_Toc12271689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5</w:t>
        </w:r>
        <w:r w:rsidR="00127811">
          <w:rPr>
            <w:webHidden/>
          </w:rPr>
          <w:fldChar w:fldCharType="end"/>
        </w:r>
      </w:hyperlink>
    </w:p>
    <w:p w14:paraId="65098A61" w14:textId="1F23E22B" w:rsidR="00127811" w:rsidRPr="00AB5DEE" w:rsidRDefault="00612617">
      <w:pPr>
        <w:pStyle w:val="13"/>
        <w:rPr>
          <w:rFonts w:ascii="Calibri" w:eastAsia="新細明體" w:hAnsi="Calibri"/>
          <w:b w:val="0"/>
          <w:kern w:val="2"/>
          <w:sz w:val="24"/>
          <w:szCs w:val="22"/>
        </w:rPr>
      </w:pPr>
      <w:hyperlink w:anchor="_Toc12271690" w:history="1">
        <w:r w:rsidR="00127811" w:rsidRPr="002E5DF1">
          <w:rPr>
            <w:rStyle w:val="ae"/>
            <w:rFonts w:hint="eastAsia"/>
          </w:rPr>
          <w:t>陸、課程檢核表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_Toc12271690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12</w:t>
        </w:r>
        <w:r w:rsidR="00127811">
          <w:rPr>
            <w:webHidden/>
          </w:rPr>
          <w:fldChar w:fldCharType="end"/>
        </w:r>
      </w:hyperlink>
    </w:p>
    <w:p w14:paraId="3A0EA4D9" w14:textId="59441FD6" w:rsidR="00937173" w:rsidRDefault="00612617" w:rsidP="00D45688">
      <w:pPr>
        <w:pStyle w:val="13"/>
        <w:rPr>
          <w:b w:val="0"/>
          <w:sz w:val="56"/>
        </w:rPr>
        <w:sectPr w:rsidR="00937173" w:rsidSect="00D45688">
          <w:footerReference w:type="default" r:id="rId8"/>
          <w:type w:val="nextColumn"/>
          <w:pgSz w:w="11906" w:h="16838"/>
          <w:pgMar w:top="1440" w:right="1134" w:bottom="1440" w:left="1134" w:header="454" w:footer="283" w:gutter="0"/>
          <w:cols w:space="425"/>
          <w:docGrid w:type="lines" w:linePitch="360"/>
        </w:sectPr>
      </w:pPr>
      <w:hyperlink w:anchor="_Toc12271691" w:history="1">
        <w:r w:rsidR="00127811" w:rsidRPr="002E5DF1">
          <w:rPr>
            <w:rStyle w:val="ae"/>
            <w:rFonts w:hint="eastAsia"/>
          </w:rPr>
          <w:t>柒、師資介紹</w:t>
        </w:r>
        <w:r w:rsidR="00127811">
          <w:rPr>
            <w:webHidden/>
          </w:rPr>
          <w:tab/>
        </w:r>
        <w:r w:rsidR="00127811">
          <w:rPr>
            <w:webHidden/>
          </w:rPr>
          <w:fldChar w:fldCharType="begin"/>
        </w:r>
        <w:r w:rsidR="00127811">
          <w:rPr>
            <w:webHidden/>
          </w:rPr>
          <w:instrText xml:space="preserve"> PAGEREF _Toc12271691 \h </w:instrText>
        </w:r>
        <w:r w:rsidR="00127811">
          <w:rPr>
            <w:webHidden/>
          </w:rPr>
        </w:r>
        <w:r w:rsidR="00127811">
          <w:rPr>
            <w:webHidden/>
          </w:rPr>
          <w:fldChar w:fldCharType="separate"/>
        </w:r>
        <w:r w:rsidR="005A29EF">
          <w:rPr>
            <w:webHidden/>
          </w:rPr>
          <w:t>14</w:t>
        </w:r>
        <w:r w:rsidR="00127811">
          <w:rPr>
            <w:webHidden/>
          </w:rPr>
          <w:fldChar w:fldCharType="end"/>
        </w:r>
      </w:hyperlink>
      <w:r w:rsidR="00937173">
        <w:rPr>
          <w:b w:val="0"/>
          <w:color w:val="000000"/>
        </w:rPr>
        <w:fldChar w:fldCharType="end"/>
      </w:r>
      <w:bookmarkEnd w:id="0"/>
    </w:p>
    <w:p w14:paraId="5ED6EB1A" w14:textId="77777777" w:rsidR="00830410" w:rsidRDefault="00830410" w:rsidP="00830410">
      <w:pPr>
        <w:spacing w:beforeLines="50" w:before="180" w:afterLines="50" w:after="180"/>
        <w:jc w:val="center"/>
        <w:outlineLvl w:val="1"/>
        <w:rPr>
          <w:rFonts w:eastAsia="標楷體"/>
          <w:b/>
          <w:sz w:val="56"/>
        </w:rPr>
      </w:pPr>
      <w:bookmarkStart w:id="2" w:name="_Toc438125838"/>
      <w:r w:rsidRPr="00EC4BA4">
        <w:rPr>
          <w:rFonts w:eastAsia="標楷體"/>
          <w:b/>
          <w:sz w:val="56"/>
        </w:rPr>
        <w:lastRenderedPageBreak/>
        <w:t>教育行政與政策研究所</w:t>
      </w:r>
      <w:r w:rsidRPr="00EC4BA4">
        <w:rPr>
          <w:rFonts w:eastAsia="標楷體"/>
          <w:b/>
          <w:sz w:val="56"/>
        </w:rPr>
        <w:t xml:space="preserve"> </w:t>
      </w:r>
      <w:r w:rsidRPr="00EC4BA4">
        <w:rPr>
          <w:rFonts w:eastAsia="標楷體"/>
          <w:b/>
          <w:sz w:val="56"/>
        </w:rPr>
        <w:t>課程簡介</w:t>
      </w:r>
      <w:bookmarkEnd w:id="2"/>
    </w:p>
    <w:p w14:paraId="76062F37" w14:textId="77777777" w:rsidR="00937173" w:rsidRDefault="00937173" w:rsidP="00937173">
      <w:pPr>
        <w:pStyle w:val="a6"/>
        <w:spacing w:beforeLines="50" w:before="180" w:afterLines="50" w:after="180"/>
        <w:ind w:leftChars="0" w:left="709"/>
        <w:rPr>
          <w:rFonts w:eastAsia="標楷體"/>
          <w:b/>
          <w:sz w:val="28"/>
        </w:rPr>
      </w:pPr>
    </w:p>
    <w:p w14:paraId="664E4AF6" w14:textId="77777777" w:rsidR="002B5EF7" w:rsidRDefault="002B5EF7" w:rsidP="00937173">
      <w:pPr>
        <w:pStyle w:val="a6"/>
        <w:numPr>
          <w:ilvl w:val="0"/>
          <w:numId w:val="1"/>
        </w:numPr>
        <w:spacing w:beforeLines="50" w:before="180" w:afterLines="50" w:after="180" w:line="360" w:lineRule="auto"/>
        <w:ind w:leftChars="0" w:left="482" w:firstLine="227"/>
        <w:outlineLvl w:val="0"/>
        <w:rPr>
          <w:rFonts w:eastAsia="標楷體"/>
          <w:b/>
          <w:sz w:val="32"/>
        </w:rPr>
      </w:pPr>
      <w:bookmarkStart w:id="3" w:name="_Toc12271685"/>
      <w:r>
        <w:rPr>
          <w:rFonts w:eastAsia="標楷體" w:hint="eastAsia"/>
          <w:b/>
          <w:sz w:val="32"/>
        </w:rPr>
        <w:t>本所簡介</w:t>
      </w:r>
      <w:bookmarkEnd w:id="3"/>
    </w:p>
    <w:tbl>
      <w:tblPr>
        <w:tblW w:w="0" w:type="auto"/>
        <w:tblInd w:w="8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30410" w:rsidRPr="004A4027" w14:paraId="377EA8DA" w14:textId="77777777" w:rsidTr="00A279F1">
        <w:trPr>
          <w:trHeight w:val="507"/>
        </w:trPr>
        <w:tc>
          <w:tcPr>
            <w:tcW w:w="7513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9EB47A" w14:textId="77777777" w:rsidR="00830410" w:rsidRPr="004A4027" w:rsidRDefault="00830410" w:rsidP="004A4027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 w:rsidRPr="004A4027">
              <w:rPr>
                <w:rFonts w:eastAsia="標楷體" w:hAnsi="標楷體"/>
                <w:b/>
                <w:sz w:val="28"/>
              </w:rPr>
              <w:t>本所教育目標</w:t>
            </w:r>
          </w:p>
        </w:tc>
      </w:tr>
      <w:tr w:rsidR="00830410" w:rsidRPr="004A4027" w14:paraId="3B45F048" w14:textId="77777777" w:rsidTr="00A279F1">
        <w:trPr>
          <w:trHeight w:val="854"/>
        </w:trPr>
        <w:tc>
          <w:tcPr>
            <w:tcW w:w="7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2088B1" w14:textId="77777777" w:rsidR="00A279F1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1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培養</w:t>
            </w:r>
            <w:r w:rsidRPr="004A4027">
              <w:rPr>
                <w:rFonts w:eastAsia="標楷體" w:hAnsi="標楷體"/>
                <w:color w:val="000000"/>
              </w:rPr>
              <w:t>教育</w:t>
            </w:r>
            <w:r w:rsidRPr="004A4027">
              <w:rPr>
                <w:rFonts w:eastAsia="標楷體" w:hAnsi="標楷體"/>
              </w:rPr>
              <w:t>行政與政策領域學術研究人才。</w:t>
            </w:r>
          </w:p>
          <w:p w14:paraId="2828AB72" w14:textId="77777777" w:rsidR="00A279F1" w:rsidRPr="004A4027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2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培育教育行政與學校行政領導管理人才。</w:t>
            </w:r>
          </w:p>
        </w:tc>
      </w:tr>
      <w:tr w:rsidR="00830410" w:rsidRPr="004A4027" w14:paraId="31D546A5" w14:textId="77777777" w:rsidTr="00A279F1">
        <w:trPr>
          <w:trHeight w:val="557"/>
        </w:trPr>
        <w:tc>
          <w:tcPr>
            <w:tcW w:w="7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1FD905" w14:textId="77777777" w:rsidR="00830410" w:rsidRPr="004A4027" w:rsidRDefault="00830410" w:rsidP="00A279F1">
            <w:pPr>
              <w:snapToGrid w:val="0"/>
              <w:spacing w:line="300" w:lineRule="exact"/>
              <w:ind w:firstLineChars="73" w:firstLine="205"/>
              <w:jc w:val="center"/>
              <w:rPr>
                <w:rFonts w:eastAsia="標楷體" w:hAnsi="標楷體"/>
                <w:b/>
              </w:rPr>
            </w:pPr>
            <w:r w:rsidRPr="004A4027">
              <w:rPr>
                <w:rFonts w:eastAsia="標楷體" w:hAnsi="標楷體"/>
                <w:b/>
                <w:sz w:val="28"/>
              </w:rPr>
              <w:t>本所未來發展方向</w:t>
            </w:r>
          </w:p>
        </w:tc>
      </w:tr>
      <w:tr w:rsidR="00830410" w:rsidRPr="004A4027" w14:paraId="16173680" w14:textId="77777777" w:rsidTr="00A279F1">
        <w:trPr>
          <w:trHeight w:val="1414"/>
        </w:trPr>
        <w:tc>
          <w:tcPr>
            <w:tcW w:w="75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03F9C3" w14:textId="77777777" w:rsidR="00830410" w:rsidRPr="004A4027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1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與國內</w:t>
            </w:r>
            <w:r w:rsidRPr="004A4027">
              <w:rPr>
                <w:rFonts w:eastAsia="標楷體" w:hAnsi="標楷體" w:hint="eastAsia"/>
              </w:rPr>
              <w:t>、</w:t>
            </w:r>
            <w:r w:rsidRPr="004A4027">
              <w:rPr>
                <w:rFonts w:eastAsia="標楷體" w:hAnsi="標楷體"/>
              </w:rPr>
              <w:t>外相關領域研究所進行合作。</w:t>
            </w:r>
          </w:p>
          <w:p w14:paraId="5991952A" w14:textId="77777777" w:rsidR="00830410" w:rsidRPr="004A4027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2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增開與國家考試科目相關課程，提升學生考試錄取率。</w:t>
            </w:r>
          </w:p>
          <w:p w14:paraId="4114589B" w14:textId="77777777" w:rsidR="00830410" w:rsidRPr="004A4027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3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打造國家教育行政研究重鎮。</w:t>
            </w:r>
          </w:p>
          <w:p w14:paraId="4497FECF" w14:textId="77777777" w:rsidR="00830410" w:rsidRPr="004A4027" w:rsidRDefault="00830410" w:rsidP="00A279F1">
            <w:pPr>
              <w:snapToGrid w:val="0"/>
              <w:spacing w:line="300" w:lineRule="exact"/>
              <w:ind w:firstLineChars="73" w:firstLine="175"/>
              <w:rPr>
                <w:rFonts w:eastAsia="標楷體" w:hAnsi="標楷體"/>
              </w:rPr>
            </w:pPr>
            <w:r w:rsidRPr="004A4027">
              <w:rPr>
                <w:rFonts w:eastAsia="標楷體" w:hAnsi="標楷體" w:hint="eastAsia"/>
              </w:rPr>
              <w:t>（</w:t>
            </w:r>
            <w:r w:rsidRPr="004A4027">
              <w:rPr>
                <w:rFonts w:eastAsia="標楷體" w:hAnsi="標楷體" w:hint="eastAsia"/>
              </w:rPr>
              <w:t>4</w:t>
            </w:r>
            <w:r w:rsidRPr="004A4027">
              <w:rPr>
                <w:rFonts w:eastAsia="標楷體" w:hAnsi="標楷體" w:hint="eastAsia"/>
              </w:rPr>
              <w:t>）</w:t>
            </w:r>
            <w:r w:rsidRPr="004A4027">
              <w:rPr>
                <w:rFonts w:eastAsia="標楷體" w:hAnsi="標楷體"/>
              </w:rPr>
              <w:t>強化國際學術交流合作，培育國際化人才。</w:t>
            </w:r>
          </w:p>
        </w:tc>
      </w:tr>
    </w:tbl>
    <w:p w14:paraId="1392842D" w14:textId="77777777" w:rsidR="00830410" w:rsidRDefault="00830410" w:rsidP="00012535">
      <w:pPr>
        <w:snapToGrid w:val="0"/>
        <w:spacing w:line="300" w:lineRule="exact"/>
        <w:rPr>
          <w:rFonts w:eastAsia="標楷體" w:hAnsi="標楷體"/>
        </w:rPr>
      </w:pPr>
    </w:p>
    <w:p w14:paraId="76E5643F" w14:textId="77777777" w:rsidR="00012535" w:rsidRDefault="00012535" w:rsidP="00012535">
      <w:pPr>
        <w:pStyle w:val="a6"/>
        <w:spacing w:beforeLines="50" w:before="180" w:afterLines="50" w:after="180"/>
        <w:ind w:leftChars="0"/>
        <w:rPr>
          <w:rFonts w:eastAsia="標楷體"/>
          <w:b/>
          <w:sz w:val="28"/>
        </w:rPr>
      </w:pPr>
    </w:p>
    <w:p w14:paraId="5943C40A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17C496EA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6BDE5C55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4C89141A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41D50096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23845DD9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28112221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34570CBA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0A901304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543632F4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3E4DA4D0" w14:textId="77777777" w:rsidR="00012535" w:rsidRDefault="00012535" w:rsidP="00012535">
      <w:pPr>
        <w:pStyle w:val="a6"/>
        <w:spacing w:beforeLines="50" w:before="180" w:afterLines="50" w:after="180"/>
        <w:ind w:leftChars="0" w:left="0"/>
        <w:rPr>
          <w:rFonts w:eastAsia="標楷體"/>
          <w:b/>
          <w:sz w:val="28"/>
        </w:rPr>
      </w:pPr>
    </w:p>
    <w:p w14:paraId="43B8A82A" w14:textId="77777777" w:rsidR="000442AD" w:rsidRPr="000442AD" w:rsidRDefault="002B5EF7" w:rsidP="000442AD">
      <w:pPr>
        <w:pStyle w:val="a6"/>
        <w:numPr>
          <w:ilvl w:val="0"/>
          <w:numId w:val="1"/>
        </w:numPr>
        <w:spacing w:beforeLines="50" w:before="180" w:line="720" w:lineRule="auto"/>
        <w:ind w:leftChars="0" w:left="644" w:hangingChars="201" w:hanging="644"/>
        <w:outlineLvl w:val="0"/>
        <w:rPr>
          <w:rFonts w:eastAsia="標楷體"/>
          <w:b/>
          <w:sz w:val="32"/>
          <w:szCs w:val="32"/>
        </w:rPr>
      </w:pPr>
      <w:bookmarkStart w:id="4" w:name="_Toc12271686"/>
      <w:r>
        <w:rPr>
          <w:rFonts w:eastAsia="標楷體" w:hint="eastAsia"/>
          <w:b/>
          <w:sz w:val="32"/>
          <w:szCs w:val="32"/>
        </w:rPr>
        <w:lastRenderedPageBreak/>
        <w:t>本所課程簡介：</w:t>
      </w:r>
      <w:r w:rsidR="00012535" w:rsidRPr="00786366">
        <w:rPr>
          <w:rFonts w:eastAsia="標楷體" w:hint="eastAsia"/>
          <w:b/>
          <w:sz w:val="32"/>
          <w:szCs w:val="32"/>
        </w:rPr>
        <w:t>課程地圖</w:t>
      </w:r>
      <w:bookmarkEnd w:id="4"/>
    </w:p>
    <w:p w14:paraId="1E181C9D" w14:textId="77777777" w:rsidR="000442AD" w:rsidRDefault="000442AD" w:rsidP="000442AD">
      <w:pPr>
        <w:rPr>
          <w:rFonts w:eastAsia="標楷體"/>
          <w:b/>
        </w:rPr>
      </w:pPr>
    </w:p>
    <w:p w14:paraId="1E0E8635" w14:textId="77777777" w:rsidR="000442AD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3C2FB1" wp14:editId="4AFE67AD">
                <wp:simplePos x="0" y="0"/>
                <wp:positionH relativeFrom="column">
                  <wp:posOffset>708025</wp:posOffset>
                </wp:positionH>
                <wp:positionV relativeFrom="paragraph">
                  <wp:posOffset>52070</wp:posOffset>
                </wp:positionV>
                <wp:extent cx="4959350" cy="2098675"/>
                <wp:effectExtent l="0" t="0" r="12700" b="34925"/>
                <wp:wrapNone/>
                <wp:docPr id="25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098675"/>
                          <a:chOff x="0" y="0"/>
                          <a:chExt cx="4959120" cy="2098675"/>
                        </a:xfrm>
                      </wpg:grpSpPr>
                      <wpg:grpSp>
                        <wpg:cNvPr id="26" name="Group 323"/>
                        <wpg:cNvGrpSpPr>
                          <a:grpSpLocks/>
                        </wpg:cNvGrpSpPr>
                        <wpg:grpSpPr bwMode="auto">
                          <a:xfrm>
                            <a:off x="180110" y="0"/>
                            <a:ext cx="4779010" cy="2098675"/>
                            <a:chOff x="2565" y="1339"/>
                            <a:chExt cx="7526" cy="3305"/>
                          </a:xfrm>
                        </wpg:grpSpPr>
                        <wps:wsp>
                          <wps:cNvPr id="27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" y="2411"/>
                              <a:ext cx="1952" cy="65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CCC0D9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EDB3ED0" w14:textId="77777777" w:rsidR="000442AD" w:rsidRPr="00BD2549" w:rsidRDefault="000442AD" w:rsidP="000442AD">
                                <w:pPr>
                                  <w:snapToGrid w:val="0"/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F75137">
                                  <w:rPr>
                                    <w:rFonts w:eastAsia="標楷體" w:hAnsi="標楷體" w:hint="eastAsia"/>
                                    <w:sz w:val="28"/>
                                    <w:szCs w:val="28"/>
                                  </w:rPr>
                                  <w:t>院級</w:t>
                                </w:r>
                                <w:r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必修課程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325"/>
                          <wpg:cNvGrpSpPr>
                            <a:grpSpLocks/>
                          </wpg:cNvGrpSpPr>
                          <wpg:grpSpPr bwMode="auto">
                            <a:xfrm>
                              <a:off x="3540" y="1339"/>
                              <a:ext cx="6551" cy="3305"/>
                              <a:chOff x="3540" y="1339"/>
                              <a:chExt cx="6551" cy="3305"/>
                            </a:xfrm>
                          </wpg:grpSpPr>
                          <wps:wsp>
                            <wps:cNvPr id="2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40" y="2125"/>
                                <a:ext cx="1" cy="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4" y="2125"/>
                                <a:ext cx="0" cy="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3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48" y="1339"/>
                                <a:ext cx="6543" cy="3305"/>
                                <a:chOff x="3548" y="1339"/>
                                <a:chExt cx="6543" cy="3305"/>
                              </a:xfrm>
                            </wpg:grpSpPr>
                            <wpg:grpSp>
                              <wpg:cNvPr id="32" name="Group 3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8" y="1339"/>
                                  <a:ext cx="6276" cy="1725"/>
                                  <a:chOff x="3548" y="1339"/>
                                  <a:chExt cx="6276" cy="1725"/>
                                </a:xfrm>
                              </wpg:grpSpPr>
                              <wps:wsp>
                                <wps:cNvPr id="33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88" y="1339"/>
                                    <a:ext cx="1944" cy="58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E5B8B7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D9959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3175FE78" w14:textId="77777777" w:rsidR="000442AD" w:rsidRPr="0082521F" w:rsidRDefault="000442AD" w:rsidP="000442A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82521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必修課程</w:t>
                                      </w:r>
                                    </w:p>
                                    <w:p w14:paraId="16B00C26" w14:textId="77777777" w:rsidR="000442AD" w:rsidRDefault="000442AD" w:rsidP="000442A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4" y="1972"/>
                                    <a:ext cx="1" cy="17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8064A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8" y="2149"/>
                                    <a:ext cx="528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8064A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72" y="2411"/>
                                    <a:ext cx="1952" cy="65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CCC0D9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B2A1C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3F3151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6D0FA854" w14:textId="77777777" w:rsidR="000442AD" w:rsidRPr="00BD2549" w:rsidRDefault="000442AD" w:rsidP="000442AD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E86E65">
                                        <w:rPr>
                                          <w:rFonts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所級</w:t>
                                      </w:r>
                                      <w:r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必修</w:t>
                                      </w:r>
                                      <w:proofErr w:type="gramEnd"/>
                                      <w:r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課程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6" y="3207"/>
                                  <a:ext cx="2545" cy="1437"/>
                                  <a:chOff x="7546" y="3207"/>
                                  <a:chExt cx="2545" cy="1437"/>
                                </a:xfrm>
                              </wpg:grpSpPr>
                              <wps:wsp>
                                <wps:cNvPr id="38" name="Rectangle 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6" y="3207"/>
                                    <a:ext cx="2545" cy="479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5F2F7"/>
                                      </a:gs>
                                      <a:gs pos="100000">
                                        <a:srgbClr val="CCC0D9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B2A1C7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4E6128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465B9DFD" w14:textId="77777777" w:rsidR="000442AD" w:rsidRPr="00E86E65" w:rsidRDefault="000442AD" w:rsidP="000442AD">
                                      <w:pPr>
                                        <w:jc w:val="center"/>
                                        <w:rPr>
                                          <w:color w:val="7030A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86E65">
                                        <w:rPr>
                                          <w:rFonts w:eastAsia="標楷體" w:hAnsi="標楷體"/>
                                          <w:sz w:val="20"/>
                                          <w:szCs w:val="20"/>
                                        </w:rPr>
                                        <w:t>教育</w:t>
                                      </w:r>
                                      <w:r w:rsidRPr="00E86E65"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行政研究</w:t>
                                      </w:r>
                                      <w:r w:rsidRPr="00E86E65"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  <w:t xml:space="preserve"> (3)</w:t>
                                      </w:r>
                                      <w:r w:rsidRPr="00E86E65">
                                        <w:rPr>
                                          <w:rFonts w:eastAsia="標楷體" w:hint="eastAsia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14:paraId="43C8D79D" w14:textId="77777777" w:rsidR="000442AD" w:rsidRPr="00E86E65" w:rsidRDefault="000442AD" w:rsidP="000442AD">
                                      <w:pPr>
                                        <w:adjustRightInd w:val="0"/>
                                        <w:snapToGrid w:val="0"/>
                                        <w:ind w:rightChars="-77" w:right="-185" w:firstLineChars="100" w:firstLine="160"/>
                                        <w:rPr>
                                          <w:color w:val="7030A0"/>
                                        </w:rPr>
                                      </w:pPr>
                                      <w:r w:rsidRPr="00E86E65" w:rsidDel="00F76224">
                                        <w:rPr>
                                          <w:rFonts w:eastAsia="標楷體" w:hAnsi="標楷體"/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Rectangle 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6" y="3694"/>
                                    <a:ext cx="2545" cy="479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5F2F7"/>
                                      </a:gs>
                                      <a:gs pos="100000">
                                        <a:srgbClr val="CCC0D9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B2A1C7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4E6128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46C909C5" w14:textId="77777777" w:rsidR="000442AD" w:rsidRPr="00E86E65" w:rsidRDefault="000442AD" w:rsidP="000442AD">
                                      <w:pPr>
                                        <w:ind w:leftChars="-58" w:left="1" w:rightChars="-66" w:right="-158" w:hangingChars="70" w:hanging="140"/>
                                        <w:jc w:val="center"/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86E65"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學校行政研究</w:t>
                                      </w:r>
                                      <w:r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E86E65"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  <w:t>(</w:t>
                                      </w:r>
                                      <w:r w:rsidRPr="00E86E65">
                                        <w:rPr>
                                          <w:rFonts w:eastAsia="標楷體" w:hint="eastAsia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  <w:r w:rsidRPr="00E86E65"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  <w:p w14:paraId="2988A8C1" w14:textId="77777777" w:rsidR="000442AD" w:rsidRPr="00E86E65" w:rsidRDefault="000442AD" w:rsidP="000442AD">
                                      <w:pPr>
                                        <w:jc w:val="center"/>
                                        <w:rPr>
                                          <w:color w:val="7030A0"/>
                                        </w:rPr>
                                      </w:pPr>
                                    </w:p>
                                    <w:p w14:paraId="7ABEB3F3" w14:textId="77777777" w:rsidR="000442AD" w:rsidRPr="00E86E65" w:rsidRDefault="000442AD" w:rsidP="000442AD">
                                      <w:pPr>
                                        <w:adjustRightInd w:val="0"/>
                                        <w:snapToGrid w:val="0"/>
                                        <w:ind w:rightChars="-77" w:right="-185" w:firstLineChars="100" w:firstLine="160"/>
                                        <w:rPr>
                                          <w:color w:val="7030A0"/>
                                        </w:rPr>
                                      </w:pPr>
                                      <w:r w:rsidRPr="00E86E65" w:rsidDel="00F76224">
                                        <w:rPr>
                                          <w:rFonts w:eastAsia="標楷體" w:hAnsi="標楷體"/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3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6" y="4165"/>
                                    <a:ext cx="2545" cy="479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5F2F7"/>
                                      </a:gs>
                                      <a:gs pos="100000">
                                        <a:srgbClr val="CCC0D9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B2A1C7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4E6128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074BDD78" w14:textId="77777777" w:rsidR="000442AD" w:rsidRPr="00E86E65" w:rsidRDefault="000442AD" w:rsidP="000442AD">
                                      <w:pPr>
                                        <w:jc w:val="center"/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86E65">
                                        <w:rPr>
                                          <w:rFonts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教育政策分析研究</w:t>
                                      </w:r>
                                      <w:r w:rsidRPr="00E86E65"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  <w:t xml:space="preserve"> (</w:t>
                                      </w:r>
                                      <w:r w:rsidRPr="00E86E65">
                                        <w:rPr>
                                          <w:rFonts w:eastAsia="標楷體" w:hint="eastAsia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  <w:r w:rsidRPr="00E86E65">
                                        <w:rPr>
                                          <w:rFonts w:eastAsia="標楷體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  <w:p w14:paraId="047C0AE2" w14:textId="77777777" w:rsidR="000442AD" w:rsidRPr="005733C4" w:rsidRDefault="000442AD" w:rsidP="000442AD">
                                      <w:pPr>
                                        <w:rPr>
                                          <w:rFonts w:eastAsia="標楷體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25BA2741" w14:textId="77777777" w:rsidR="000442AD" w:rsidRPr="00E86E65" w:rsidRDefault="000442AD" w:rsidP="000442AD">
                                      <w:pPr>
                                        <w:jc w:val="center"/>
                                        <w:rPr>
                                          <w:color w:val="7030A0"/>
                                        </w:rPr>
                                      </w:pPr>
                                    </w:p>
                                    <w:p w14:paraId="7180ABB5" w14:textId="77777777" w:rsidR="000442AD" w:rsidRPr="00E86E65" w:rsidRDefault="000442AD" w:rsidP="000442AD">
                                      <w:pPr>
                                        <w:adjustRightInd w:val="0"/>
                                        <w:snapToGrid w:val="0"/>
                                        <w:ind w:rightChars="-77" w:right="-185" w:firstLineChars="100" w:firstLine="160"/>
                                        <w:rPr>
                                          <w:color w:val="7030A0"/>
                                        </w:rPr>
                                      </w:pPr>
                                      <w:r w:rsidRPr="00E86E65" w:rsidDel="00F76224">
                                        <w:rPr>
                                          <w:rFonts w:eastAsia="標楷體" w:hAnsi="標楷體"/>
                                          <w:color w:val="7030A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6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0" y="1170709"/>
                            <a:ext cx="1616075" cy="304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5F2F7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8E5440" w14:textId="77777777" w:rsidR="000442AD" w:rsidRPr="00E86E65" w:rsidRDefault="000442AD" w:rsidP="000442AD">
                              <w:pPr>
                                <w:jc w:val="center"/>
                                <w:rPr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E86E65">
                                <w:rPr>
                                  <w:rFonts w:eastAsia="標楷體" w:hAnsi="標楷體"/>
                                  <w:sz w:val="20"/>
                                  <w:szCs w:val="20"/>
                                </w:rPr>
                                <w:t>教育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研究法</w:t>
                              </w:r>
                              <w:r w:rsidRPr="00E86E6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 xml:space="preserve"> (3)</w:t>
                              </w:r>
                              <w:r w:rsidRPr="00E86E65"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242E235" w14:textId="77777777" w:rsidR="000442AD" w:rsidRPr="00E86E65" w:rsidRDefault="000442AD" w:rsidP="000442AD">
                              <w:pPr>
                                <w:adjustRightInd w:val="0"/>
                                <w:snapToGrid w:val="0"/>
                                <w:ind w:rightChars="-77" w:right="-185" w:firstLineChars="100" w:firstLine="160"/>
                                <w:rPr>
                                  <w:color w:val="7030A0"/>
                                </w:rPr>
                              </w:pPr>
                              <w:r w:rsidRPr="00E86E65" w:rsidDel="00F76224">
                                <w:rPr>
                                  <w:rFonts w:eastAsia="標楷體" w:hAnsi="標楷體"/>
                                  <w:color w:val="7030A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0" y="1482436"/>
                            <a:ext cx="1616075" cy="304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5F2F7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31BA7B" w14:textId="77777777" w:rsidR="000442AD" w:rsidRPr="00E86E65" w:rsidRDefault="000442AD" w:rsidP="000442AD">
                              <w:pPr>
                                <w:ind w:leftChars="-58" w:left="1" w:rightChars="-66" w:right="-158" w:hangingChars="70" w:hanging="140"/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教育研究專題討論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E86E6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86E6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7CC09F3" w14:textId="77777777" w:rsidR="000442AD" w:rsidRPr="00E86E65" w:rsidRDefault="000442AD" w:rsidP="000442AD">
                              <w:pPr>
                                <w:jc w:val="center"/>
                                <w:rPr>
                                  <w:color w:val="7030A0"/>
                                </w:rPr>
                              </w:pPr>
                            </w:p>
                            <w:p w14:paraId="69A6A67C" w14:textId="77777777" w:rsidR="000442AD" w:rsidRPr="00E86E65" w:rsidRDefault="000442AD" w:rsidP="000442AD">
                              <w:pPr>
                                <w:adjustRightInd w:val="0"/>
                                <w:snapToGrid w:val="0"/>
                                <w:ind w:rightChars="-77" w:right="-185" w:firstLineChars="100" w:firstLine="160"/>
                                <w:rPr>
                                  <w:color w:val="7030A0"/>
                                </w:rPr>
                              </w:pPr>
                              <w:r w:rsidRPr="00E86E65" w:rsidDel="00F76224">
                                <w:rPr>
                                  <w:rFonts w:eastAsia="標楷體" w:hAnsi="標楷體"/>
                                  <w:color w:val="7030A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0" y="1780309"/>
                            <a:ext cx="1616075" cy="304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5F2F7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086070" w14:textId="77777777" w:rsidR="000442AD" w:rsidRPr="00E86E65" w:rsidRDefault="000442AD" w:rsidP="000442AD">
                              <w:pPr>
                                <w:ind w:leftChars="-58" w:left="1" w:rightChars="-66" w:right="-158" w:hangingChars="70" w:hanging="140"/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教育研究專題討論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二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E86E6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86E65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868928F" w14:textId="77777777" w:rsidR="000442AD" w:rsidRPr="005733C4" w:rsidRDefault="000442AD" w:rsidP="000442AD">
                              <w:pP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</w:p>
                            <w:p w14:paraId="0ECB6B1E" w14:textId="77777777" w:rsidR="000442AD" w:rsidRPr="00E86E65" w:rsidRDefault="000442AD" w:rsidP="000442AD">
                              <w:pPr>
                                <w:jc w:val="center"/>
                                <w:rPr>
                                  <w:color w:val="7030A0"/>
                                </w:rPr>
                              </w:pPr>
                            </w:p>
                            <w:p w14:paraId="2CD91858" w14:textId="77777777" w:rsidR="000442AD" w:rsidRPr="00E86E65" w:rsidRDefault="000442AD" w:rsidP="000442AD">
                              <w:pPr>
                                <w:adjustRightInd w:val="0"/>
                                <w:snapToGrid w:val="0"/>
                                <w:ind w:rightChars="-77" w:right="-185" w:firstLineChars="100" w:firstLine="160"/>
                                <w:rPr>
                                  <w:color w:val="7030A0"/>
                                </w:rPr>
                              </w:pPr>
                              <w:r w:rsidRPr="00E86E65" w:rsidDel="00F76224">
                                <w:rPr>
                                  <w:rFonts w:eastAsia="標楷體" w:hAnsi="標楷體"/>
                                  <w:color w:val="7030A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3C2FB1" id="群組 18" o:spid="_x0000_s1026" style="position:absolute;margin-left:55.75pt;margin-top:4.1pt;width:390.5pt;height:165.25pt;z-index:251666432" coordsize="49591,2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">
                <v:group id="Group 323" o:spid="_x0000_s1027" style="position:absolute;left:1801;width:47790;height:20986" coordorigin="2565,1339" coordsize="7526,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AutoShape 5" o:spid="_x0000_s1028" style="position:absolute;left:2565;top:2411;width:1952;height: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" strokecolor="#b2a1c7" strokeweight="1pt">
                    <v:fill color2="#ccc0d9" focus="100%" type="gradient"/>
                    <v:shadow on="t" color="#3f3151" opacity=".5" offset="1pt"/>
                    <v:textbox>
                      <w:txbxContent>
                        <w:p w14:paraId="6EDB3ED0" w14:textId="77777777" w:rsidR="000442AD" w:rsidRPr="00BD2549" w:rsidRDefault="000442AD" w:rsidP="000442AD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F75137">
                            <w:rPr>
                              <w:rFonts w:eastAsia="標楷體" w:hAnsi="標楷體" w:hint="eastAsia"/>
                              <w:sz w:val="28"/>
                              <w:szCs w:val="28"/>
                            </w:rPr>
                            <w:t>院級</w:t>
                          </w:r>
                          <w:r>
                            <w:rPr>
                              <w:rFonts w:eastAsia="標楷體" w:hAnsi="標楷體" w:hint="eastAsia"/>
                              <w:sz w:val="20"/>
                              <w:szCs w:val="20"/>
                            </w:rPr>
                            <w:t>必修課程</w:t>
                          </w:r>
                        </w:p>
                      </w:txbxContent>
                    </v:textbox>
                  </v:roundrect>
                  <v:group id="Group 325" o:spid="_x0000_s1029" style="position:absolute;left:3540;top:1339;width:6551;height:3305" coordorigin="3540,1339" coordsize="6551,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30" type="#_x0000_t32" style="position:absolute;left:3540;top:2125;width:1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" strokecolor="#8064a2" strokeweight="2.5pt">
                      <v:shadow color="#868686"/>
                    </v:shape>
                    <v:shape id="AutoShape 11" o:spid="_x0000_s1031" type="#_x0000_t32" style="position:absolute;left:8834;top:2125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" strokecolor="#8064a2" strokeweight="2.5pt">
                      <v:shadow color="#868686"/>
                    </v:shape>
                    <v:group id="Group 328" o:spid="_x0000_s1032" style="position:absolute;left:3548;top:1339;width:6543;height:3305" coordorigin="3548,1339" coordsize="6543,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329" o:spid="_x0000_s1033" style="position:absolute;left:3548;top:1339;width:6276;height:1725" coordorigin="3548,1339" coordsize="6276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4" o:spid="_x0000_s1034" style="position:absolute;left:5288;top:1339;width:1944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" strokecolor="#d99594" strokeweight="1pt">
                          <v:fill color2="#e5b8b7" focus="100%" type="gradient"/>
                          <v:shadow on="t" color="#622423" opacity=".5" offset="1pt"/>
                          <v:textbox>
                            <w:txbxContent>
                              <w:p w14:paraId="3175FE78" w14:textId="77777777" w:rsidR="000442AD" w:rsidRPr="0082521F" w:rsidRDefault="000442AD" w:rsidP="000442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2521F">
                                  <w:rPr>
                                    <w:rFonts w:ascii="標楷體" w:eastAsia="標楷體" w:hAnsi="標楷體" w:hint="eastAsia"/>
                                  </w:rPr>
                                  <w:t>必修課程</w:t>
                                </w:r>
                              </w:p>
                              <w:p w14:paraId="16B00C26" w14:textId="77777777" w:rsidR="000442AD" w:rsidRDefault="000442AD" w:rsidP="000442AD"/>
                            </w:txbxContent>
                          </v:textbox>
                        </v:roundrect>
                        <v:shape id="AutoShape 8" o:spid="_x0000_s1035" type="#_x0000_t32" style="position:absolute;left:6264;top:1972;width:1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" strokecolor="#8064a2" strokeweight="2.5pt">
                          <v:shadow color="#868686"/>
                        </v:shape>
                        <v:shape id="AutoShape 9" o:spid="_x0000_s1036" type="#_x0000_t32" style="position:absolute;left:3548;top:2149;width:5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" strokecolor="#8064a2" strokeweight="2.5pt">
                          <v:shadow color="#868686"/>
                        </v:shape>
                        <v:roundrect id="AutoShape 333" o:spid="_x0000_s1037" style="position:absolute;left:7872;top:2411;width:1952;height: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" strokecolor="#b2a1c7" strokeweight="1pt">
                          <v:fill color2="#ccc0d9" focus="100%" type="gradient"/>
                          <v:shadow on="t" color="#3f3151" opacity=".5" offset="1pt"/>
                          <v:textbox>
                            <w:txbxContent>
                              <w:p w14:paraId="6D0FA854" w14:textId="77777777" w:rsidR="000442AD" w:rsidRPr="00BD2549" w:rsidRDefault="000442AD" w:rsidP="000442AD">
                                <w:pPr>
                                  <w:snapToGrid w:val="0"/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E86E65">
                                  <w:rPr>
                                    <w:rFonts w:eastAsia="標楷體" w:hAnsi="標楷體" w:hint="eastAsia"/>
                                    <w:sz w:val="28"/>
                                    <w:szCs w:val="28"/>
                                  </w:rPr>
                                  <w:t>所級</w:t>
                                </w:r>
                                <w:r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必修</w:t>
                                </w:r>
                                <w:proofErr w:type="gramEnd"/>
                                <w:r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課程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334" o:spid="_x0000_s1038" style="position:absolute;left:7546;top:3207;width:2545;height:1437" coordorigin="7546,3207" coordsize="2545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tangle 335" o:spid="_x0000_s1039" style="position:absolute;left:7546;top:3207;width:254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" fillcolor="#f5f2f7" strokecolor="#b2a1c7" strokeweight="1pt">
                          <v:fill color2="#ccc0d9" focus="100%" type="gradient"/>
                          <v:shadow on="t" color="#4e6128" opacity=".5" offset="1pt"/>
                          <v:textbox>
                            <w:txbxContent>
                              <w:p w14:paraId="465B9DFD" w14:textId="77777777" w:rsidR="000442AD" w:rsidRPr="00E86E65" w:rsidRDefault="000442AD" w:rsidP="000442AD">
                                <w:pPr>
                                  <w:jc w:val="center"/>
                                  <w:rPr>
                                    <w:color w:val="7030A0"/>
                                    <w:sz w:val="20"/>
                                    <w:szCs w:val="20"/>
                                  </w:rPr>
                                </w:pPr>
                                <w:r w:rsidRPr="00E86E65">
                                  <w:rPr>
                                    <w:rFonts w:eastAsia="標楷體" w:hAnsi="標楷體"/>
                                    <w:sz w:val="20"/>
                                    <w:szCs w:val="20"/>
                                  </w:rPr>
                                  <w:t>教育</w:t>
                                </w:r>
                                <w:r w:rsidRPr="00E86E65"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行政研究</w:t>
                                </w:r>
                                <w:r w:rsidRPr="00E86E6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 xml:space="preserve"> (3)</w:t>
                                </w:r>
                                <w:r w:rsidRPr="00E86E65"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43C8D79D" w14:textId="77777777" w:rsidR="000442AD" w:rsidRPr="00E86E65" w:rsidRDefault="000442AD" w:rsidP="000442AD">
                                <w:pPr>
                                  <w:adjustRightInd w:val="0"/>
                                  <w:snapToGrid w:val="0"/>
                                  <w:ind w:rightChars="-77" w:right="-185" w:firstLineChars="100" w:firstLine="160"/>
                                  <w:rPr>
                                    <w:color w:val="7030A0"/>
                                  </w:rPr>
                                </w:pPr>
                                <w:r w:rsidRPr="00E86E65" w:rsidDel="00F76224">
                                  <w:rPr>
                                    <w:rFonts w:eastAsia="標楷體" w:hAnsi="標楷體"/>
                                    <w:color w:val="7030A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36" o:spid="_x0000_s1040" style="position:absolute;left:7546;top:3694;width:254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" fillcolor="#f5f2f7" strokecolor="#b2a1c7" strokeweight="1pt">
                          <v:fill color2="#ccc0d9" focus="100%" type="gradient"/>
                          <v:shadow on="t" color="#4e6128" opacity=".5" offset="1pt"/>
                          <v:textbox>
                            <w:txbxContent>
                              <w:p w14:paraId="46C909C5" w14:textId="77777777" w:rsidR="000442AD" w:rsidRPr="00E86E65" w:rsidRDefault="000442AD" w:rsidP="000442AD">
                                <w:pPr>
                                  <w:ind w:leftChars="-58" w:left="1" w:rightChars="-66" w:right="-158" w:hangingChars="70" w:hanging="140"/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E86E65"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學校行政研究</w:t>
                                </w:r>
                                <w:r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86E6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E86E65"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E86E6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2988A8C1" w14:textId="77777777" w:rsidR="000442AD" w:rsidRPr="00E86E65" w:rsidRDefault="000442AD" w:rsidP="000442AD">
                                <w:pPr>
                                  <w:jc w:val="center"/>
                                  <w:rPr>
                                    <w:color w:val="7030A0"/>
                                  </w:rPr>
                                </w:pPr>
                              </w:p>
                              <w:p w14:paraId="7ABEB3F3" w14:textId="77777777" w:rsidR="000442AD" w:rsidRPr="00E86E65" w:rsidRDefault="000442AD" w:rsidP="000442AD">
                                <w:pPr>
                                  <w:adjustRightInd w:val="0"/>
                                  <w:snapToGrid w:val="0"/>
                                  <w:ind w:rightChars="-77" w:right="-185" w:firstLineChars="100" w:firstLine="160"/>
                                  <w:rPr>
                                    <w:color w:val="7030A0"/>
                                  </w:rPr>
                                </w:pPr>
                                <w:r w:rsidRPr="00E86E65" w:rsidDel="00F76224">
                                  <w:rPr>
                                    <w:rFonts w:eastAsia="標楷體" w:hAnsi="標楷體"/>
                                    <w:color w:val="7030A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37" o:spid="_x0000_s1041" style="position:absolute;left:7546;top:4165;width:254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" fillcolor="#f5f2f7" strokecolor="#b2a1c7" strokeweight="1pt">
                          <v:fill color2="#ccc0d9" focus="100%" type="gradient"/>
                          <v:shadow on="t" color="#4e6128" opacity=".5" offset="1pt"/>
                          <v:textbox>
                            <w:txbxContent>
                              <w:p w14:paraId="074BDD78" w14:textId="77777777" w:rsidR="000442AD" w:rsidRPr="00E86E65" w:rsidRDefault="000442AD" w:rsidP="000442AD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E86E65">
                                  <w:rPr>
                                    <w:rFonts w:eastAsia="標楷體" w:hAnsi="標楷體" w:hint="eastAsia"/>
                                    <w:sz w:val="20"/>
                                    <w:szCs w:val="20"/>
                                  </w:rPr>
                                  <w:t>教育政策分析研究</w:t>
                                </w:r>
                                <w:r w:rsidRPr="00E86E6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Pr="00E86E65"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E86E65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047C0AE2" w14:textId="77777777" w:rsidR="000442AD" w:rsidRPr="005733C4" w:rsidRDefault="000442AD" w:rsidP="000442AD">
                                <w:pPr>
                                  <w:rPr>
                                    <w:rFonts w:eastAsia="標楷體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5BA2741" w14:textId="77777777" w:rsidR="000442AD" w:rsidRPr="00E86E65" w:rsidRDefault="000442AD" w:rsidP="000442AD">
                                <w:pPr>
                                  <w:jc w:val="center"/>
                                  <w:rPr>
                                    <w:color w:val="7030A0"/>
                                  </w:rPr>
                                </w:pPr>
                              </w:p>
                              <w:p w14:paraId="7180ABB5" w14:textId="77777777" w:rsidR="000442AD" w:rsidRPr="00E86E65" w:rsidRDefault="000442AD" w:rsidP="000442AD">
                                <w:pPr>
                                  <w:adjustRightInd w:val="0"/>
                                  <w:snapToGrid w:val="0"/>
                                  <w:ind w:rightChars="-77" w:right="-185" w:firstLineChars="100" w:firstLine="160"/>
                                  <w:rPr>
                                    <w:color w:val="7030A0"/>
                                  </w:rPr>
                                </w:pPr>
                                <w:r w:rsidRPr="00E86E65" w:rsidDel="00F76224">
                                  <w:rPr>
                                    <w:rFonts w:eastAsia="標楷體" w:hAnsi="標楷體"/>
                                    <w:color w:val="7030A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  <v:rect id="Rectangle 335" o:spid="_x0000_s1042" style="position:absolute;top:11707;width:1616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" fillcolor="#f5f2f7" strokecolor="#b2a1c7" strokeweight="1pt">
                  <v:fill color2="#ccc0d9" focus="100%" type="gradient"/>
                  <v:shadow on="t" color="#4e6128" opacity=".5" offset="1pt"/>
                  <v:textbox>
                    <w:txbxContent>
                      <w:p w14:paraId="1F8E5440" w14:textId="77777777" w:rsidR="000442AD" w:rsidRPr="00E86E65" w:rsidRDefault="000442AD" w:rsidP="000442AD">
                        <w:pPr>
                          <w:jc w:val="center"/>
                          <w:rPr>
                            <w:color w:val="7030A0"/>
                            <w:sz w:val="20"/>
                            <w:szCs w:val="20"/>
                          </w:rPr>
                        </w:pPr>
                        <w:r w:rsidRPr="00E86E65">
                          <w:rPr>
                            <w:rFonts w:eastAsia="標楷體" w:hAnsi="標楷體"/>
                            <w:sz w:val="20"/>
                            <w:szCs w:val="20"/>
                          </w:rPr>
                          <w:t>教育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研究法</w:t>
                        </w:r>
                        <w:r w:rsidRPr="00E86E65">
                          <w:rPr>
                            <w:rFonts w:eastAsia="標楷體"/>
                            <w:sz w:val="20"/>
                            <w:szCs w:val="20"/>
                          </w:rPr>
                          <w:t xml:space="preserve"> (3)</w:t>
                        </w:r>
                        <w:r w:rsidRPr="00E86E65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242E235" w14:textId="77777777" w:rsidR="000442AD" w:rsidRPr="00E86E65" w:rsidRDefault="000442AD" w:rsidP="000442AD">
                        <w:pPr>
                          <w:adjustRightInd w:val="0"/>
                          <w:snapToGrid w:val="0"/>
                          <w:ind w:rightChars="-77" w:right="-185" w:firstLineChars="100" w:firstLine="160"/>
                          <w:rPr>
                            <w:color w:val="7030A0"/>
                          </w:rPr>
                        </w:pPr>
                        <w:r w:rsidRPr="00E86E65" w:rsidDel="00F76224">
                          <w:rPr>
                            <w:rFonts w:eastAsia="標楷體" w:hAnsi="標楷體"/>
                            <w:color w:val="7030A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43" style="position:absolute;top:14824;width:1616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" fillcolor="#f5f2f7" strokecolor="#b2a1c7" strokeweight="1pt">
                  <v:fill color2="#ccc0d9" focus="100%" type="gradient"/>
                  <v:shadow on="t" color="#4e6128" opacity=".5" offset="1pt"/>
                  <v:textbox>
                    <w:txbxContent>
                      <w:p w14:paraId="7D31BA7B" w14:textId="77777777" w:rsidR="000442AD" w:rsidRPr="00E86E65" w:rsidRDefault="000442AD" w:rsidP="000442AD">
                        <w:pPr>
                          <w:ind w:leftChars="-58" w:left="1" w:rightChars="-66" w:right="-158" w:hangingChars="70" w:hanging="140"/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教育研究專題討論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 xml:space="preserve">) </w:t>
                        </w:r>
                        <w:r w:rsidRPr="00E86E65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0</w:t>
                        </w:r>
                        <w:r w:rsidRPr="00E86E65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  <w:p w14:paraId="77CC09F3" w14:textId="77777777" w:rsidR="000442AD" w:rsidRPr="00E86E65" w:rsidRDefault="000442AD" w:rsidP="000442AD">
                        <w:pPr>
                          <w:jc w:val="center"/>
                          <w:rPr>
                            <w:color w:val="7030A0"/>
                          </w:rPr>
                        </w:pPr>
                      </w:p>
                      <w:p w14:paraId="69A6A67C" w14:textId="77777777" w:rsidR="000442AD" w:rsidRPr="00E86E65" w:rsidRDefault="000442AD" w:rsidP="000442AD">
                        <w:pPr>
                          <w:adjustRightInd w:val="0"/>
                          <w:snapToGrid w:val="0"/>
                          <w:ind w:rightChars="-77" w:right="-185" w:firstLineChars="100" w:firstLine="160"/>
                          <w:rPr>
                            <w:color w:val="7030A0"/>
                          </w:rPr>
                        </w:pPr>
                        <w:r w:rsidRPr="00E86E65" w:rsidDel="00F76224">
                          <w:rPr>
                            <w:rFonts w:eastAsia="標楷體" w:hAnsi="標楷體"/>
                            <w:color w:val="7030A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44" style="position:absolute;top:17803;width:1616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" fillcolor="#f5f2f7" strokecolor="#b2a1c7" strokeweight="1pt">
                  <v:fill color2="#ccc0d9" focus="100%" type="gradient"/>
                  <v:shadow on="t" color="#4e6128" opacity=".5" offset="1pt"/>
                  <v:textbox>
                    <w:txbxContent>
                      <w:p w14:paraId="7C086070" w14:textId="77777777" w:rsidR="000442AD" w:rsidRPr="00E86E65" w:rsidRDefault="000442AD" w:rsidP="000442AD">
                        <w:pPr>
                          <w:ind w:leftChars="-58" w:left="1" w:rightChars="-66" w:right="-158" w:hangingChars="70" w:hanging="140"/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教育研究專題討論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二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 xml:space="preserve">) </w:t>
                        </w:r>
                        <w:r w:rsidRPr="00E86E65">
                          <w:rPr>
                            <w:rFonts w:eastAsia="標楷體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0</w:t>
                        </w:r>
                        <w:r w:rsidRPr="00E86E65">
                          <w:rPr>
                            <w:rFonts w:eastAsia="標楷體"/>
                            <w:sz w:val="20"/>
                            <w:szCs w:val="20"/>
                          </w:rPr>
                          <w:t>)</w:t>
                        </w:r>
                      </w:p>
                      <w:p w14:paraId="6868928F" w14:textId="77777777" w:rsidR="000442AD" w:rsidRPr="005733C4" w:rsidRDefault="000442AD" w:rsidP="000442AD">
                        <w:pPr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  <w:p w14:paraId="0ECB6B1E" w14:textId="77777777" w:rsidR="000442AD" w:rsidRPr="00E86E65" w:rsidRDefault="000442AD" w:rsidP="000442AD">
                        <w:pPr>
                          <w:jc w:val="center"/>
                          <w:rPr>
                            <w:color w:val="7030A0"/>
                          </w:rPr>
                        </w:pPr>
                      </w:p>
                      <w:p w14:paraId="2CD91858" w14:textId="77777777" w:rsidR="000442AD" w:rsidRPr="00E86E65" w:rsidRDefault="000442AD" w:rsidP="000442AD">
                        <w:pPr>
                          <w:adjustRightInd w:val="0"/>
                          <w:snapToGrid w:val="0"/>
                          <w:ind w:rightChars="-77" w:right="-185" w:firstLineChars="100" w:firstLine="160"/>
                          <w:rPr>
                            <w:color w:val="7030A0"/>
                          </w:rPr>
                        </w:pPr>
                        <w:r w:rsidRPr="00E86E65" w:rsidDel="00F76224">
                          <w:rPr>
                            <w:rFonts w:eastAsia="標楷體" w:hAnsi="標楷體"/>
                            <w:color w:val="7030A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3F6A8F" w14:textId="77777777" w:rsidR="000442AD" w:rsidRPr="00EB4FBA" w:rsidRDefault="000442AD" w:rsidP="000442AD">
      <w:pPr>
        <w:rPr>
          <w:rFonts w:eastAsia="標楷體"/>
          <w:b/>
        </w:rPr>
      </w:pPr>
    </w:p>
    <w:p w14:paraId="51E7B87B" w14:textId="77777777" w:rsidR="000442AD" w:rsidRPr="00EB4FBA" w:rsidRDefault="000442AD" w:rsidP="000442AD">
      <w:pPr>
        <w:rPr>
          <w:rFonts w:eastAsia="標楷體"/>
          <w:b/>
        </w:rPr>
      </w:pPr>
    </w:p>
    <w:p w14:paraId="419D19EE" w14:textId="77777777" w:rsidR="000442AD" w:rsidRPr="00EB4FBA" w:rsidRDefault="000442AD" w:rsidP="000442AD">
      <w:pPr>
        <w:rPr>
          <w:rFonts w:eastAsia="標楷體"/>
          <w:b/>
        </w:rPr>
      </w:pPr>
    </w:p>
    <w:p w14:paraId="42F891BB" w14:textId="77777777" w:rsidR="000442AD" w:rsidRDefault="000442AD" w:rsidP="000442AD">
      <w:pPr>
        <w:rPr>
          <w:rFonts w:eastAsia="標楷體"/>
          <w:b/>
        </w:rPr>
      </w:pPr>
    </w:p>
    <w:p w14:paraId="54FB9DB5" w14:textId="77777777" w:rsidR="000442AD" w:rsidRDefault="000442AD" w:rsidP="000442AD">
      <w:pPr>
        <w:rPr>
          <w:rFonts w:eastAsia="標楷體"/>
          <w:b/>
        </w:rPr>
      </w:pPr>
    </w:p>
    <w:p w14:paraId="53DDFC5F" w14:textId="77777777" w:rsidR="000442AD" w:rsidRPr="00EB4FBA" w:rsidRDefault="000442AD" w:rsidP="000442AD">
      <w:pPr>
        <w:rPr>
          <w:rFonts w:eastAsia="標楷體"/>
          <w:b/>
        </w:rPr>
      </w:pPr>
    </w:p>
    <w:p w14:paraId="0627BDA1" w14:textId="77777777" w:rsidR="000442AD" w:rsidRPr="00EB4FBA" w:rsidRDefault="000442AD" w:rsidP="000442AD">
      <w:pPr>
        <w:rPr>
          <w:rFonts w:eastAsia="標楷體"/>
          <w:b/>
        </w:rPr>
      </w:pPr>
    </w:p>
    <w:p w14:paraId="3DA2794B" w14:textId="77777777" w:rsidR="000442AD" w:rsidRPr="00EB4FBA" w:rsidRDefault="000442AD" w:rsidP="000442AD">
      <w:pPr>
        <w:rPr>
          <w:rFonts w:eastAsia="標楷體"/>
          <w:b/>
        </w:rPr>
      </w:pPr>
    </w:p>
    <w:p w14:paraId="1D1407BE" w14:textId="77777777" w:rsidR="000442AD" w:rsidRPr="00EB4FBA" w:rsidRDefault="000442AD" w:rsidP="000442AD">
      <w:pPr>
        <w:rPr>
          <w:rFonts w:eastAsia="標楷體"/>
          <w:b/>
        </w:rPr>
      </w:pPr>
    </w:p>
    <w:p w14:paraId="2479C12B" w14:textId="77777777" w:rsidR="000442AD" w:rsidRPr="00EB4FBA" w:rsidRDefault="000442AD" w:rsidP="000442AD">
      <w:pPr>
        <w:rPr>
          <w:rFonts w:eastAsia="標楷體"/>
          <w:b/>
        </w:rPr>
      </w:pPr>
    </w:p>
    <w:p w14:paraId="6DF44A7C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CDC318A" wp14:editId="46653EDE">
                <wp:simplePos x="0" y="0"/>
                <wp:positionH relativeFrom="column">
                  <wp:posOffset>2666365</wp:posOffset>
                </wp:positionH>
                <wp:positionV relativeFrom="paragraph">
                  <wp:posOffset>92710</wp:posOffset>
                </wp:positionV>
                <wp:extent cx="1234440" cy="366395"/>
                <wp:effectExtent l="0" t="0" r="22860" b="33655"/>
                <wp:wrapNone/>
                <wp:docPr id="116" name="圓角矩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4B8915" w14:textId="77777777" w:rsidR="000442AD" w:rsidRPr="0082521F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2521F">
                              <w:rPr>
                                <w:rFonts w:ascii="標楷體" w:eastAsia="標楷體" w:hAnsi="標楷體" w:hint="eastAsia"/>
                              </w:rPr>
                              <w:t>選修課程</w:t>
                            </w:r>
                          </w:p>
                          <w:p w14:paraId="50D6B555" w14:textId="77777777" w:rsidR="000442AD" w:rsidRPr="0082521F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2521F">
                              <w:rPr>
                                <w:rFonts w:ascii="標楷體" w:eastAsia="標楷體" w:hAnsi="標楷體" w:hint="eastAsia"/>
                              </w:rPr>
                              <w:t>選修課程</w:t>
                            </w:r>
                          </w:p>
                          <w:p w14:paraId="57F75B63" w14:textId="77777777" w:rsidR="000442AD" w:rsidRDefault="000442AD" w:rsidP="00044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DC318A" id="圓角矩形 116" o:spid="_x0000_s1045" style="position:absolute;margin-left:209.95pt;margin-top:7.3pt;width:97.2pt;height:28.8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44B8915" w14:textId="77777777" w:rsidR="000442AD" w:rsidRPr="0082521F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2521F">
                        <w:rPr>
                          <w:rFonts w:ascii="標楷體" w:eastAsia="標楷體" w:hAnsi="標楷體" w:hint="eastAsia"/>
                        </w:rPr>
                        <w:t>選修課程</w:t>
                      </w:r>
                    </w:p>
                    <w:p w14:paraId="50D6B555" w14:textId="77777777" w:rsidR="000442AD" w:rsidRPr="0082521F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2521F">
                        <w:rPr>
                          <w:rFonts w:ascii="標楷體" w:eastAsia="標楷體" w:hAnsi="標楷體" w:hint="eastAsia"/>
                        </w:rPr>
                        <w:t>選修課程</w:t>
                      </w:r>
                    </w:p>
                    <w:p w14:paraId="57F75B63" w14:textId="77777777" w:rsidR="000442AD" w:rsidRDefault="000442AD" w:rsidP="000442AD"/>
                  </w:txbxContent>
                </v:textbox>
              </v:roundrect>
            </w:pict>
          </mc:Fallback>
        </mc:AlternateContent>
      </w:r>
    </w:p>
    <w:p w14:paraId="4FDA7C45" w14:textId="77777777" w:rsidR="000442AD" w:rsidRPr="00EB4FBA" w:rsidRDefault="000442AD" w:rsidP="000442AD">
      <w:pPr>
        <w:rPr>
          <w:rFonts w:eastAsia="標楷體"/>
          <w:b/>
        </w:rPr>
      </w:pPr>
    </w:p>
    <w:p w14:paraId="0BDE3B69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529AC48" wp14:editId="1AC313A2">
                <wp:simplePos x="0" y="0"/>
                <wp:positionH relativeFrom="column">
                  <wp:posOffset>1078865</wp:posOffset>
                </wp:positionH>
                <wp:positionV relativeFrom="paragraph">
                  <wp:posOffset>122555</wp:posOffset>
                </wp:positionV>
                <wp:extent cx="635" cy="172720"/>
                <wp:effectExtent l="19050" t="19050" r="18415" b="17780"/>
                <wp:wrapNone/>
                <wp:docPr id="122" name="直線單箭頭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AF677" id="直線單箭頭接點 122" o:spid="_x0000_s1026" type="#_x0000_t32" style="position:absolute;margin-left:84.95pt;margin-top:9.65pt;width:.05pt;height:13.6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2880" behindDoc="1" locked="0" layoutInCell="1" allowOverlap="1" wp14:anchorId="48D500A6" wp14:editId="2E86AF21">
                <wp:simplePos x="0" y="0"/>
                <wp:positionH relativeFrom="column">
                  <wp:posOffset>5515609</wp:posOffset>
                </wp:positionH>
                <wp:positionV relativeFrom="paragraph">
                  <wp:posOffset>128905</wp:posOffset>
                </wp:positionV>
                <wp:extent cx="0" cy="233045"/>
                <wp:effectExtent l="19050" t="0" r="0" b="14605"/>
                <wp:wrapNone/>
                <wp:docPr id="123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9F08B" id="直線單箭頭接點 123" o:spid="_x0000_s1026" type="#_x0000_t32" style="position:absolute;margin-left:434.3pt;margin-top:10.15pt;width:0;height:18.35pt;z-index:-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FF9621F" wp14:editId="1D363700">
                <wp:simplePos x="0" y="0"/>
                <wp:positionH relativeFrom="column">
                  <wp:posOffset>1082040</wp:posOffset>
                </wp:positionH>
                <wp:positionV relativeFrom="paragraph">
                  <wp:posOffset>137160</wp:posOffset>
                </wp:positionV>
                <wp:extent cx="4436745" cy="7620"/>
                <wp:effectExtent l="19050" t="19050" r="1905" b="11430"/>
                <wp:wrapNone/>
                <wp:docPr id="121" name="直線單箭頭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76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BB0679" id="直線單箭頭接點 121" o:spid="_x0000_s1026" type="#_x0000_t32" style="position:absolute;margin-left:85.2pt;margin-top:10.8pt;width:349.35pt;height:.6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3E8B8AB" wp14:editId="52013E67">
                <wp:simplePos x="0" y="0"/>
                <wp:positionH relativeFrom="column">
                  <wp:posOffset>3275965</wp:posOffset>
                </wp:positionH>
                <wp:positionV relativeFrom="paragraph">
                  <wp:posOffset>48260</wp:posOffset>
                </wp:positionV>
                <wp:extent cx="635" cy="301625"/>
                <wp:effectExtent l="19050" t="19050" r="18415" b="3175"/>
                <wp:wrapNone/>
                <wp:docPr id="120" name="直線單箭頭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80EF3" id="直線單箭頭接點 120" o:spid="_x0000_s1026" type="#_x0000_t32" style="position:absolute;margin-left:257.95pt;margin-top:3.8pt;width:.05pt;height:23.7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" strokecolor="#4f81bd" strokeweight="2.5pt">
                <v:shadow color="#868686"/>
              </v:shape>
            </w:pict>
          </mc:Fallback>
        </mc:AlternateContent>
      </w:r>
    </w:p>
    <w:p w14:paraId="6799E48A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C3DDCC" wp14:editId="39208F8F">
                <wp:simplePos x="0" y="0"/>
                <wp:positionH relativeFrom="column">
                  <wp:posOffset>4838700</wp:posOffset>
                </wp:positionH>
                <wp:positionV relativeFrom="paragraph">
                  <wp:posOffset>67945</wp:posOffset>
                </wp:positionV>
                <wp:extent cx="1418590" cy="368935"/>
                <wp:effectExtent l="0" t="0" r="10160" b="31115"/>
                <wp:wrapNone/>
                <wp:docPr id="119" name="圓角矩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D88FD" w14:textId="77777777" w:rsidR="000442AD" w:rsidRPr="0082521F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教育政策</w:t>
                            </w:r>
                            <w:r w:rsidRPr="0070109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模組</w:t>
                            </w:r>
                          </w:p>
                          <w:p w14:paraId="58CD0C21" w14:textId="77777777" w:rsidR="000442AD" w:rsidRPr="0082521F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教育政策</w:t>
                            </w:r>
                            <w:r w:rsidRPr="0070109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模組</w:t>
                            </w:r>
                          </w:p>
                          <w:p w14:paraId="4D572CFF" w14:textId="77777777" w:rsidR="000442AD" w:rsidRDefault="000442AD" w:rsidP="00044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C3DDCC" id="圓角矩形 119" o:spid="_x0000_s1046" style="position:absolute;margin-left:381pt;margin-top:5.35pt;width:111.7pt;height:2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288D88FD" w14:textId="77777777" w:rsidR="000442AD" w:rsidRPr="0082521F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教育政策</w:t>
                      </w:r>
                      <w:r w:rsidRPr="0070109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模組</w:t>
                      </w:r>
                    </w:p>
                    <w:p w14:paraId="58CD0C21" w14:textId="77777777" w:rsidR="000442AD" w:rsidRPr="0082521F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教育政策</w:t>
                      </w:r>
                      <w:r w:rsidRPr="0070109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模組</w:t>
                      </w:r>
                    </w:p>
                    <w:p w14:paraId="4D572CFF" w14:textId="77777777" w:rsidR="000442AD" w:rsidRDefault="000442AD" w:rsidP="000442A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30407C" wp14:editId="23269F3A">
                <wp:simplePos x="0" y="0"/>
                <wp:positionH relativeFrom="column">
                  <wp:posOffset>2578100</wp:posOffset>
                </wp:positionH>
                <wp:positionV relativeFrom="paragraph">
                  <wp:posOffset>68580</wp:posOffset>
                </wp:positionV>
                <wp:extent cx="1447165" cy="368935"/>
                <wp:effectExtent l="0" t="0" r="19685" b="31115"/>
                <wp:wrapNone/>
                <wp:docPr id="118" name="圓角矩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D0E0C8" w14:textId="77777777" w:rsidR="000442AD" w:rsidRDefault="000442AD" w:rsidP="000442AD">
                            <w:pPr>
                              <w:ind w:rightChars="-54" w:right="-13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教育與學校行政</w:t>
                            </w:r>
                            <w:r w:rsidRPr="0070109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模組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教育與學校行政</w:t>
                            </w:r>
                            <w:r w:rsidRPr="0070109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30407C" id="圓角矩形 118" o:spid="_x0000_s1047" style="position:absolute;margin-left:203pt;margin-top:5.4pt;width:113.95pt;height:29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7BD0E0C8" w14:textId="77777777" w:rsidR="000442AD" w:rsidRDefault="000442AD" w:rsidP="000442AD">
                      <w:pPr>
                        <w:ind w:rightChars="-54" w:right="-130"/>
                      </w:pPr>
                      <w:r>
                        <w:rPr>
                          <w:rFonts w:ascii="標楷體" w:eastAsia="標楷體" w:hAnsi="標楷體" w:hint="eastAsia"/>
                        </w:rPr>
                        <w:t>教育與學校行政</w:t>
                      </w:r>
                      <w:r w:rsidRPr="0070109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模組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教育與學校行政</w:t>
                      </w:r>
                      <w:r w:rsidRPr="0070109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模組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B7472B" wp14:editId="613200F4">
                <wp:simplePos x="0" y="0"/>
                <wp:positionH relativeFrom="column">
                  <wp:posOffset>300355</wp:posOffset>
                </wp:positionH>
                <wp:positionV relativeFrom="paragraph">
                  <wp:posOffset>57150</wp:posOffset>
                </wp:positionV>
                <wp:extent cx="1418590" cy="368935"/>
                <wp:effectExtent l="0" t="0" r="10160" b="31115"/>
                <wp:wrapNone/>
                <wp:docPr id="117" name="圓角矩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5C2B4F" w14:textId="77777777" w:rsidR="000442AD" w:rsidRPr="0082521F" w:rsidRDefault="000442AD" w:rsidP="000442AD">
                            <w:pPr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研究方法</w:t>
                            </w:r>
                            <w:r w:rsidRPr="0070109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7472B" id="圓角矩形 117" o:spid="_x0000_s1048" style="position:absolute;margin-left:23.65pt;margin-top:4.5pt;width:111.7pt;height:29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635C2B4F" w14:textId="77777777" w:rsidR="000442AD" w:rsidRPr="0082521F" w:rsidRDefault="000442AD" w:rsidP="000442AD">
                      <w:pPr>
                        <w:ind w:leftChars="-59" w:left="-142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研究方法</w:t>
                      </w:r>
                      <w:r w:rsidRPr="0070109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模組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E16138" w14:textId="77777777" w:rsidR="000442AD" w:rsidRPr="00EB4FBA" w:rsidRDefault="000442AD" w:rsidP="000442AD">
      <w:pPr>
        <w:rPr>
          <w:rFonts w:eastAsia="標楷體"/>
          <w:b/>
        </w:rPr>
      </w:pPr>
    </w:p>
    <w:p w14:paraId="025B6815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C2AB38A" wp14:editId="5D3659B2">
                <wp:simplePos x="0" y="0"/>
                <wp:positionH relativeFrom="page">
                  <wp:posOffset>3334385</wp:posOffset>
                </wp:positionH>
                <wp:positionV relativeFrom="paragraph">
                  <wp:posOffset>66675</wp:posOffset>
                </wp:positionV>
                <wp:extent cx="1417955" cy="252095"/>
                <wp:effectExtent l="0" t="0" r="29845" b="52705"/>
                <wp:wrapNone/>
                <wp:docPr id="23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4607F" w14:textId="77777777" w:rsidR="000442AD" w:rsidRPr="00236243" w:rsidRDefault="000442AD" w:rsidP="0071744B">
                            <w:pPr>
                              <w:snapToGrid w:val="0"/>
                              <w:contextualSpacing/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教育設施規劃研究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  <w:p w14:paraId="33E6C9B2" w14:textId="77777777" w:rsidR="000442AD" w:rsidRPr="00236243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教育設施規劃研究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  <w:p w14:paraId="37D4782C" w14:textId="77777777" w:rsidR="000442AD" w:rsidRPr="00236243" w:rsidRDefault="000442AD" w:rsidP="00044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B38A" id="矩形 95" o:spid="_x0000_s1049" style="position:absolute;margin-left:262.55pt;margin-top:5.25pt;width:111.65pt;height:19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5B4607F" w14:textId="77777777" w:rsidR="000442AD" w:rsidRPr="00236243" w:rsidRDefault="000442AD" w:rsidP="0071744B">
                      <w:pPr>
                        <w:snapToGrid w:val="0"/>
                        <w:contextualSpacing/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教育設施規劃研究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  <w:p w14:paraId="33E6C9B2" w14:textId="77777777" w:rsidR="000442AD" w:rsidRPr="00236243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教育設施規劃研究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  <w:p w14:paraId="37D4782C" w14:textId="77777777" w:rsidR="000442AD" w:rsidRPr="00236243" w:rsidRDefault="000442AD" w:rsidP="000442A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569C18F" wp14:editId="35334D56">
                <wp:simplePos x="0" y="0"/>
                <wp:positionH relativeFrom="column">
                  <wp:posOffset>4914265</wp:posOffset>
                </wp:positionH>
                <wp:positionV relativeFrom="paragraph">
                  <wp:posOffset>61595</wp:posOffset>
                </wp:positionV>
                <wp:extent cx="1274445" cy="273050"/>
                <wp:effectExtent l="0" t="0" r="20955" b="31750"/>
                <wp:wrapNone/>
                <wp:docPr id="2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3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84ECAF" w14:textId="77777777" w:rsidR="000442AD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教育改革研究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69C18F" id="Rectangle 50" o:spid="_x0000_s1050" style="position:absolute;margin-left:386.95pt;margin-top:4.85pt;width:100.35pt;height:21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384ECAF" w14:textId="77777777" w:rsidR="000442AD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教育改革研究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86619" wp14:editId="1301AD71">
                <wp:simplePos x="0" y="0"/>
                <wp:positionH relativeFrom="column">
                  <wp:posOffset>370205</wp:posOffset>
                </wp:positionH>
                <wp:positionV relativeFrom="paragraph">
                  <wp:posOffset>57150</wp:posOffset>
                </wp:positionV>
                <wp:extent cx="1270635" cy="306070"/>
                <wp:effectExtent l="0" t="0" r="24765" b="36830"/>
                <wp:wrapNone/>
                <wp:docPr id="22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C9A5F" w14:textId="77777777" w:rsidR="000442AD" w:rsidRPr="00265BB7" w:rsidRDefault="000442AD" w:rsidP="000442AD">
                            <w:pPr>
                              <w:adjustRightInd w:val="0"/>
                              <w:snapToGrid w:val="0"/>
                              <w:ind w:rightChars="-77" w:right="-185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65BB7">
                              <w:rPr>
                                <w:rFonts w:eastAsia="標楷體" w:hAnsi="標楷體"/>
                                <w:sz w:val="18"/>
                                <w:szCs w:val="16"/>
                              </w:rPr>
                              <w:t>高等教育統計</w:t>
                            </w:r>
                            <w:r w:rsidRPr="00265BB7">
                              <w:rPr>
                                <w:rFonts w:eastAsia="標楷體" w:hAnsi="標楷體"/>
                                <w:sz w:val="18"/>
                                <w:szCs w:val="16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86619" id="矩形 17" o:spid="_x0000_s1051" style="position:absolute;margin-left:29.15pt;margin-top:4.5pt;width:100.05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0DFC9A5F" w14:textId="77777777" w:rsidR="000442AD" w:rsidRPr="00265BB7" w:rsidRDefault="000442AD" w:rsidP="000442AD">
                      <w:pPr>
                        <w:adjustRightInd w:val="0"/>
                        <w:snapToGrid w:val="0"/>
                        <w:ind w:rightChars="-77" w:right="-185"/>
                        <w:jc w:val="center"/>
                        <w:rPr>
                          <w:sz w:val="18"/>
                          <w:szCs w:val="16"/>
                        </w:rPr>
                      </w:pPr>
                      <w:r w:rsidRPr="00265BB7">
                        <w:rPr>
                          <w:rFonts w:eastAsia="標楷體" w:hAnsi="標楷體"/>
                          <w:sz w:val="18"/>
                          <w:szCs w:val="16"/>
                        </w:rPr>
                        <w:t>高等教育統計</w:t>
                      </w:r>
                      <w:r w:rsidRPr="00265BB7">
                        <w:rPr>
                          <w:rFonts w:eastAsia="標楷體" w:hAnsi="標楷體"/>
                          <w:sz w:val="18"/>
                          <w:szCs w:val="16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</w:p>
    <w:p w14:paraId="07B48CBA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B5FED8D" wp14:editId="3A290CF2">
                <wp:simplePos x="0" y="0"/>
                <wp:positionH relativeFrom="column">
                  <wp:posOffset>4914265</wp:posOffset>
                </wp:positionH>
                <wp:positionV relativeFrom="paragraph">
                  <wp:posOffset>118354</wp:posOffset>
                </wp:positionV>
                <wp:extent cx="1274445" cy="272415"/>
                <wp:effectExtent l="0" t="0" r="40005" b="51435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2960F2" w14:textId="77777777" w:rsidR="000442AD" w:rsidRPr="00F36E63" w:rsidRDefault="000442AD" w:rsidP="000442AD">
                            <w:pPr>
                              <w:ind w:rightChars="-75" w:right="-180"/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教育政策評估研究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FED8D" id="Rectangle 52" o:spid="_x0000_s1052" style="position:absolute;margin-left:386.95pt;margin-top:9.3pt;width:100.35pt;height:21.4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12960F2" w14:textId="77777777" w:rsidR="000442AD" w:rsidRPr="00F36E63" w:rsidRDefault="000442AD" w:rsidP="000442AD">
                      <w:pPr>
                        <w:ind w:rightChars="-75" w:right="-180"/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教育政策評估研究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D648B" wp14:editId="38C72840">
                <wp:simplePos x="0" y="0"/>
                <wp:positionH relativeFrom="column">
                  <wp:posOffset>371475</wp:posOffset>
                </wp:positionH>
                <wp:positionV relativeFrom="paragraph">
                  <wp:posOffset>147711</wp:posOffset>
                </wp:positionV>
                <wp:extent cx="1270635" cy="306070"/>
                <wp:effectExtent l="0" t="0" r="43815" b="55880"/>
                <wp:wrapNone/>
                <wp:docPr id="19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552033" w14:textId="77777777" w:rsidR="000442AD" w:rsidRPr="00265BB7" w:rsidRDefault="000442AD" w:rsidP="000442AD">
                            <w:pPr>
                              <w:ind w:leftChars="-59" w:left="16" w:rightChars="-60" w:right="-144" w:hangingChars="88" w:hanging="158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65BB7">
                              <w:rPr>
                                <w:rFonts w:eastAsia="標楷體" w:hAnsi="標楷體"/>
                                <w:sz w:val="18"/>
                                <w:szCs w:val="20"/>
                              </w:rPr>
                              <w:t>教育行政研究</w:t>
                            </w:r>
                            <w:r w:rsidRPr="00265BB7">
                              <w:rPr>
                                <w:rFonts w:eastAsia="標楷體" w:hAnsi="標楷體" w:hint="eastAsia"/>
                                <w:sz w:val="18"/>
                                <w:szCs w:val="20"/>
                              </w:rPr>
                              <w:t>法</w:t>
                            </w:r>
                            <w:r w:rsidRPr="00265BB7">
                              <w:rPr>
                                <w:rFonts w:eastAsia="標楷體"/>
                                <w:sz w:val="18"/>
                                <w:szCs w:val="20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BD648B" id="矩形 11" o:spid="_x0000_s1053" style="position:absolute;margin-left:29.25pt;margin-top:11.65pt;width:100.0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0F552033" w14:textId="77777777" w:rsidR="000442AD" w:rsidRPr="00265BB7" w:rsidRDefault="000442AD" w:rsidP="000442AD">
                      <w:pPr>
                        <w:ind w:leftChars="-59" w:left="16" w:rightChars="-60" w:right="-144" w:hangingChars="88" w:hanging="158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65BB7">
                        <w:rPr>
                          <w:rFonts w:eastAsia="標楷體" w:hAnsi="標楷體"/>
                          <w:sz w:val="18"/>
                          <w:szCs w:val="20"/>
                        </w:rPr>
                        <w:t>教育行政研究</w:t>
                      </w:r>
                      <w:r w:rsidRPr="00265BB7">
                        <w:rPr>
                          <w:rFonts w:eastAsia="標楷體" w:hAnsi="標楷體" w:hint="eastAsia"/>
                          <w:sz w:val="18"/>
                          <w:szCs w:val="20"/>
                        </w:rPr>
                        <w:t>法</w:t>
                      </w:r>
                      <w:r w:rsidRPr="00265BB7">
                        <w:rPr>
                          <w:rFonts w:eastAsia="標楷體"/>
                          <w:sz w:val="18"/>
                          <w:szCs w:val="20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238CE4C" wp14:editId="784F0FA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1417955" cy="252095"/>
                <wp:effectExtent l="12065" t="6350" r="8255" b="27305"/>
                <wp:wrapNone/>
                <wp:docPr id="20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1FEA88" w14:textId="77777777" w:rsidR="000442AD" w:rsidRPr="00236243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中小學學校行政研究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  <w:p w14:paraId="51752C03" w14:textId="77777777" w:rsidR="000442AD" w:rsidRPr="00236243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中小學學校行政研究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  <w:p w14:paraId="1726494E" w14:textId="77777777" w:rsidR="000442AD" w:rsidRPr="00236243" w:rsidRDefault="000442AD" w:rsidP="00044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38CE4C" id="矩形 88" o:spid="_x0000_s1054" style="position:absolute;margin-left:206pt;margin-top:8pt;width:111.65pt;height:19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61FEA88" w14:textId="77777777" w:rsidR="000442AD" w:rsidRPr="00236243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中小學學校行政研究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  <w:p w14:paraId="51752C03" w14:textId="77777777" w:rsidR="000442AD" w:rsidRPr="00236243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中小學學校行政研究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  <w:p w14:paraId="1726494E" w14:textId="77777777" w:rsidR="000442AD" w:rsidRPr="00236243" w:rsidRDefault="000442AD" w:rsidP="00044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877DA9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FE98E14" wp14:editId="2DFC6FB5">
                <wp:simplePos x="0" y="0"/>
                <wp:positionH relativeFrom="column">
                  <wp:posOffset>4914265</wp:posOffset>
                </wp:positionH>
                <wp:positionV relativeFrom="paragraph">
                  <wp:posOffset>162560</wp:posOffset>
                </wp:positionV>
                <wp:extent cx="1274445" cy="272415"/>
                <wp:effectExtent l="0" t="0" r="20955" b="3238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B36CD9" w14:textId="77777777" w:rsidR="000442AD" w:rsidRPr="001574F4" w:rsidRDefault="000442AD" w:rsidP="000442AD">
                            <w:pPr>
                              <w:ind w:leftChars="-119" w:left="70" w:rightChars="-126" w:right="-302" w:hangingChars="254" w:hanging="356"/>
                              <w:jc w:val="center"/>
                              <w:rPr>
                                <w:sz w:val="22"/>
                              </w:rPr>
                            </w:pPr>
                            <w:r w:rsidRPr="001574F4">
                              <w:rPr>
                                <w:rFonts w:eastAsia="標楷體" w:hAnsi="標楷體"/>
                                <w:sz w:val="14"/>
                                <w:szCs w:val="16"/>
                              </w:rPr>
                              <w:t>教育政策執行</w:t>
                            </w:r>
                            <w:r w:rsidRPr="001574F4">
                              <w:rPr>
                                <w:rFonts w:eastAsia="標楷體" w:hAnsi="標楷體" w:hint="eastAsia"/>
                                <w:sz w:val="14"/>
                                <w:szCs w:val="16"/>
                              </w:rPr>
                              <w:t>與評估</w:t>
                            </w:r>
                            <w:r w:rsidRPr="001574F4">
                              <w:rPr>
                                <w:rFonts w:eastAsia="標楷體" w:hAnsi="標楷體"/>
                                <w:sz w:val="14"/>
                                <w:szCs w:val="16"/>
                              </w:rPr>
                              <w:t>研究</w:t>
                            </w:r>
                            <w:r w:rsidRPr="001574F4">
                              <w:rPr>
                                <w:rFonts w:eastAsia="標楷體" w:hAnsi="標楷體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574F4">
                              <w:rPr>
                                <w:rFonts w:eastAsia="標楷體"/>
                                <w:sz w:val="14"/>
                                <w:szCs w:val="16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E98E14" id="Rectangle 54" o:spid="_x0000_s1055" style="position:absolute;margin-left:386.95pt;margin-top:12.8pt;width:100.35pt;height:21.4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0B36CD9" w14:textId="77777777" w:rsidR="000442AD" w:rsidRPr="001574F4" w:rsidRDefault="000442AD" w:rsidP="000442AD">
                      <w:pPr>
                        <w:ind w:leftChars="-119" w:left="70" w:rightChars="-126" w:right="-302" w:hangingChars="254" w:hanging="356"/>
                        <w:jc w:val="center"/>
                        <w:rPr>
                          <w:sz w:val="22"/>
                        </w:rPr>
                      </w:pPr>
                      <w:r w:rsidRPr="001574F4">
                        <w:rPr>
                          <w:rFonts w:eastAsia="標楷體" w:hAnsi="標楷體"/>
                          <w:sz w:val="14"/>
                          <w:szCs w:val="16"/>
                        </w:rPr>
                        <w:t>教育政策執行</w:t>
                      </w:r>
                      <w:r w:rsidRPr="001574F4">
                        <w:rPr>
                          <w:rFonts w:eastAsia="標楷體" w:hAnsi="標楷體" w:hint="eastAsia"/>
                          <w:sz w:val="14"/>
                          <w:szCs w:val="16"/>
                        </w:rPr>
                        <w:t>與評估</w:t>
                      </w:r>
                      <w:r w:rsidRPr="001574F4">
                        <w:rPr>
                          <w:rFonts w:eastAsia="標楷體" w:hAnsi="標楷體"/>
                          <w:sz w:val="14"/>
                          <w:szCs w:val="16"/>
                        </w:rPr>
                        <w:t>研究</w:t>
                      </w:r>
                      <w:r w:rsidRPr="001574F4">
                        <w:rPr>
                          <w:rFonts w:eastAsia="標楷體" w:hAnsi="標楷體" w:hint="eastAsia"/>
                          <w:sz w:val="14"/>
                          <w:szCs w:val="16"/>
                        </w:rPr>
                        <w:t xml:space="preserve"> </w:t>
                      </w:r>
                      <w:r w:rsidRPr="001574F4">
                        <w:rPr>
                          <w:rFonts w:eastAsia="標楷體"/>
                          <w:sz w:val="14"/>
                          <w:szCs w:val="16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562F72" wp14:editId="2D670733">
                <wp:simplePos x="0" y="0"/>
                <wp:positionH relativeFrom="column">
                  <wp:posOffset>2616200</wp:posOffset>
                </wp:positionH>
                <wp:positionV relativeFrom="paragraph">
                  <wp:posOffset>134620</wp:posOffset>
                </wp:positionV>
                <wp:extent cx="1417955" cy="252095"/>
                <wp:effectExtent l="12065" t="10795" r="8255" b="22860"/>
                <wp:wrapNone/>
                <wp:docPr id="17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D1CFEB" w14:textId="77777777" w:rsidR="000442AD" w:rsidRPr="00236243" w:rsidRDefault="000442AD" w:rsidP="0071744B">
                            <w:pPr>
                              <w:snapToGrid w:val="0"/>
                              <w:contextualSpacing/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領導心理學研究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562F72" id="矩形 86" o:spid="_x0000_s1056" style="position:absolute;margin-left:206pt;margin-top:10.6pt;width:111.65pt;height:19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73D1CFEB" w14:textId="77777777" w:rsidR="000442AD" w:rsidRPr="00236243" w:rsidRDefault="000442AD" w:rsidP="0071744B">
                      <w:pPr>
                        <w:snapToGrid w:val="0"/>
                        <w:contextualSpacing/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領導心理學研究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</w:p>
    <w:p w14:paraId="4CEC8ECE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50C73B5" wp14:editId="39BFAF23">
                <wp:simplePos x="0" y="0"/>
                <wp:positionH relativeFrom="column">
                  <wp:posOffset>4914265</wp:posOffset>
                </wp:positionH>
                <wp:positionV relativeFrom="paragraph">
                  <wp:posOffset>217170</wp:posOffset>
                </wp:positionV>
                <wp:extent cx="1274445" cy="272415"/>
                <wp:effectExtent l="0" t="0" r="40005" b="5143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685336" w14:textId="77777777" w:rsidR="000442AD" w:rsidRPr="00391C2A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教育法規研究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0C73B5" id="Rectangle 56" o:spid="_x0000_s1057" style="position:absolute;margin-left:386.95pt;margin-top:17.1pt;width:100.35pt;height:21.4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D685336" w14:textId="77777777" w:rsidR="000442AD" w:rsidRPr="00391C2A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教育法規研究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267C5" wp14:editId="2FB3D1D3">
                <wp:simplePos x="0" y="0"/>
                <wp:positionH relativeFrom="column">
                  <wp:posOffset>369179</wp:posOffset>
                </wp:positionH>
                <wp:positionV relativeFrom="paragraph">
                  <wp:posOffset>4445</wp:posOffset>
                </wp:positionV>
                <wp:extent cx="1270635" cy="306070"/>
                <wp:effectExtent l="0" t="0" r="43815" b="55880"/>
                <wp:wrapNone/>
                <wp:docPr id="14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AD9731" w14:textId="77777777" w:rsidR="000442AD" w:rsidRPr="00F36E63" w:rsidRDefault="000442AD" w:rsidP="000442AD">
                            <w:pPr>
                              <w:ind w:rightChars="-67" w:right="-161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心理測驗與評量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(2-3)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267C5" id="矩形 10" o:spid="_x0000_s1058" style="position:absolute;margin-left:29.05pt;margin-top:.35pt;width:100.0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7DAD9731" w14:textId="77777777" w:rsidR="000442AD" w:rsidRPr="00F36E63" w:rsidRDefault="000442AD" w:rsidP="000442AD">
                      <w:pPr>
                        <w:ind w:rightChars="-67" w:right="-161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心理測驗與評量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>(2-3)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855CA7" wp14:editId="374033B5">
                <wp:simplePos x="0" y="0"/>
                <wp:positionH relativeFrom="page">
                  <wp:posOffset>3335264</wp:posOffset>
                </wp:positionH>
                <wp:positionV relativeFrom="paragraph">
                  <wp:posOffset>168275</wp:posOffset>
                </wp:positionV>
                <wp:extent cx="1417955" cy="252095"/>
                <wp:effectExtent l="0" t="0" r="29845" b="52705"/>
                <wp:wrapNone/>
                <wp:docPr id="15" name="矩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25B226" w14:textId="77777777" w:rsidR="000442AD" w:rsidRPr="0071744B" w:rsidRDefault="000442AD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教育評鑑研究</w:t>
                            </w:r>
                            <w:r w:rsidRP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855CA7" id="矩形 102" o:spid="_x0000_s1059" style="position:absolute;margin-left:262.6pt;margin-top:13.25pt;width:111.65pt;height:1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6B25B226" w14:textId="77777777" w:rsidR="000442AD" w:rsidRPr="0071744B" w:rsidRDefault="000442AD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教育評鑑研究</w:t>
                      </w:r>
                      <w:r w:rsidRP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2F5E4D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02F1C" wp14:editId="564C3FAE">
                <wp:simplePos x="0" y="0"/>
                <wp:positionH relativeFrom="column">
                  <wp:posOffset>369814</wp:posOffset>
                </wp:positionH>
                <wp:positionV relativeFrom="paragraph">
                  <wp:posOffset>93345</wp:posOffset>
                </wp:positionV>
                <wp:extent cx="1270635" cy="306070"/>
                <wp:effectExtent l="0" t="0" r="43815" b="55880"/>
                <wp:wrapNone/>
                <wp:docPr id="12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D6C69C" w14:textId="77777777" w:rsidR="000442AD" w:rsidRPr="00265BB7" w:rsidRDefault="000442AD" w:rsidP="000442AD">
                            <w:pPr>
                              <w:ind w:rightChars="-67" w:right="-161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265BB7"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多變量</w:t>
                            </w:r>
                            <w:proofErr w:type="gramEnd"/>
                            <w:r w:rsidRPr="00265BB7"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分析</w:t>
                            </w:r>
                            <w:r w:rsidRPr="00265BB7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02F1C" id="矩形 9" o:spid="_x0000_s1060" style="position:absolute;margin-left:29.1pt;margin-top:7.35pt;width:100.0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77D6C69C" w14:textId="77777777" w:rsidR="000442AD" w:rsidRPr="00265BB7" w:rsidRDefault="000442AD" w:rsidP="000442AD">
                      <w:pPr>
                        <w:ind w:rightChars="-67" w:right="-161"/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265BB7">
                        <w:rPr>
                          <w:rFonts w:eastAsia="標楷體" w:hint="eastAsia"/>
                          <w:sz w:val="18"/>
                          <w:szCs w:val="16"/>
                        </w:rPr>
                        <w:t>多變量</w:t>
                      </w:r>
                      <w:proofErr w:type="gramEnd"/>
                      <w:r w:rsidRPr="00265BB7">
                        <w:rPr>
                          <w:rFonts w:eastAsia="標楷體" w:hint="eastAsia"/>
                          <w:sz w:val="18"/>
                          <w:szCs w:val="16"/>
                        </w:rPr>
                        <w:t>分析</w:t>
                      </w:r>
                      <w:r w:rsidRPr="00265BB7">
                        <w:rPr>
                          <w:rFonts w:eastAsia="標楷體"/>
                          <w:sz w:val="18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8A9252" wp14:editId="451C18CC">
                <wp:simplePos x="0" y="0"/>
                <wp:positionH relativeFrom="column">
                  <wp:posOffset>2616200</wp:posOffset>
                </wp:positionH>
                <wp:positionV relativeFrom="paragraph">
                  <wp:posOffset>198120</wp:posOffset>
                </wp:positionV>
                <wp:extent cx="1417955" cy="252095"/>
                <wp:effectExtent l="12065" t="7620" r="8255" b="26035"/>
                <wp:wrapNone/>
                <wp:docPr id="13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25E938" w14:textId="77777777" w:rsidR="000442AD" w:rsidRPr="0071744B" w:rsidRDefault="000442AD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視導</w:t>
                            </w: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研究</w:t>
                            </w:r>
                            <w:r w:rsidRP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8A9252" id="矩形 96" o:spid="_x0000_s1061" style="position:absolute;margin-left:206pt;margin-top:15.6pt;width:111.65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325E938" w14:textId="77777777" w:rsidR="000442AD" w:rsidRPr="0071744B" w:rsidRDefault="000442AD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Ansi="標楷體"/>
                          <w:sz w:val="16"/>
                          <w:szCs w:val="16"/>
                        </w:rPr>
                        <w:t>教育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視導</w:t>
                      </w: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研究</w:t>
                      </w:r>
                      <w:r w:rsidRP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</w:p>
    <w:p w14:paraId="76416984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ED1FD" wp14:editId="125AC2E3">
                <wp:simplePos x="0" y="0"/>
                <wp:positionH relativeFrom="column">
                  <wp:posOffset>369179</wp:posOffset>
                </wp:positionH>
                <wp:positionV relativeFrom="paragraph">
                  <wp:posOffset>182880</wp:posOffset>
                </wp:positionV>
                <wp:extent cx="1270635" cy="306070"/>
                <wp:effectExtent l="0" t="0" r="43815" b="55880"/>
                <wp:wrapNone/>
                <wp:docPr id="188" name="矩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836F92" w14:textId="77777777" w:rsidR="000442AD" w:rsidRPr="00265BB7" w:rsidRDefault="000442AD" w:rsidP="000442AD">
                            <w:pPr>
                              <w:ind w:rightChars="-67" w:right="-1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測驗理論研究</w:t>
                            </w:r>
                            <w:r w:rsidRPr="00265BB7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 xml:space="preserve"> (2-3)</w:t>
                            </w:r>
                          </w:p>
                          <w:p w14:paraId="765C0B67" w14:textId="77777777" w:rsidR="000442AD" w:rsidRPr="00265BB7" w:rsidRDefault="000442AD" w:rsidP="000442AD">
                            <w:pPr>
                              <w:ind w:rightChars="-67" w:right="-16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CED1FD" id="矩形 188" o:spid="_x0000_s1062" style="position:absolute;margin-left:29.05pt;margin-top:14.4pt;width:100.0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3D836F92" w14:textId="77777777" w:rsidR="000442AD" w:rsidRPr="00265BB7" w:rsidRDefault="000442AD" w:rsidP="000442AD">
                      <w:pPr>
                        <w:ind w:rightChars="-67" w:right="-16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6"/>
                        </w:rPr>
                        <w:t>測驗理論研究</w:t>
                      </w:r>
                      <w:r w:rsidRPr="00265BB7">
                        <w:rPr>
                          <w:rFonts w:eastAsia="標楷體"/>
                          <w:sz w:val="18"/>
                          <w:szCs w:val="16"/>
                        </w:rPr>
                        <w:t xml:space="preserve"> (2-3)</w:t>
                      </w:r>
                    </w:p>
                    <w:p w14:paraId="765C0B67" w14:textId="77777777" w:rsidR="000442AD" w:rsidRPr="00265BB7" w:rsidRDefault="000442AD" w:rsidP="000442AD">
                      <w:pPr>
                        <w:ind w:rightChars="-67" w:right="-161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633CF60" wp14:editId="4CA7758F">
                <wp:simplePos x="0" y="0"/>
                <wp:positionH relativeFrom="column">
                  <wp:posOffset>4914265</wp:posOffset>
                </wp:positionH>
                <wp:positionV relativeFrom="paragraph">
                  <wp:posOffset>35560</wp:posOffset>
                </wp:positionV>
                <wp:extent cx="1274445" cy="272415"/>
                <wp:effectExtent l="0" t="0" r="20955" b="32385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2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BB2C5" w14:textId="77777777" w:rsidR="000442AD" w:rsidRPr="001574F4" w:rsidRDefault="000442AD" w:rsidP="000442A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574F4">
                              <w:rPr>
                                <w:rFonts w:eastAsia="標楷體" w:hAnsi="標楷體"/>
                                <w:sz w:val="14"/>
                                <w:szCs w:val="16"/>
                              </w:rPr>
                              <w:t>教育經濟</w:t>
                            </w:r>
                            <w:r w:rsidRPr="001574F4">
                              <w:rPr>
                                <w:rFonts w:eastAsia="標楷體" w:hAnsi="標楷體" w:hint="eastAsia"/>
                                <w:sz w:val="14"/>
                                <w:szCs w:val="16"/>
                              </w:rPr>
                              <w:t>與財政</w:t>
                            </w:r>
                            <w:r w:rsidRPr="001574F4">
                              <w:rPr>
                                <w:rFonts w:eastAsia="標楷體" w:hAnsi="標楷體"/>
                                <w:sz w:val="14"/>
                                <w:szCs w:val="16"/>
                              </w:rPr>
                              <w:t>研究</w:t>
                            </w:r>
                            <w:r w:rsidRPr="001574F4">
                              <w:rPr>
                                <w:rFonts w:eastAsia="標楷體"/>
                                <w:sz w:val="14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3CF60" id="Rectangle 57" o:spid="_x0000_s1063" style="position:absolute;margin-left:386.95pt;margin-top:2.8pt;width:100.35pt;height:21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03DBB2C5" w14:textId="77777777" w:rsidR="000442AD" w:rsidRPr="001574F4" w:rsidRDefault="000442AD" w:rsidP="000442AD">
                      <w:pPr>
                        <w:jc w:val="center"/>
                        <w:rPr>
                          <w:sz w:val="22"/>
                        </w:rPr>
                      </w:pPr>
                      <w:r w:rsidRPr="001574F4">
                        <w:rPr>
                          <w:rFonts w:eastAsia="標楷體" w:hAnsi="標楷體"/>
                          <w:sz w:val="14"/>
                          <w:szCs w:val="16"/>
                        </w:rPr>
                        <w:t>教育經濟</w:t>
                      </w:r>
                      <w:r w:rsidRPr="001574F4">
                        <w:rPr>
                          <w:rFonts w:eastAsia="標楷體" w:hAnsi="標楷體" w:hint="eastAsia"/>
                          <w:sz w:val="14"/>
                          <w:szCs w:val="16"/>
                        </w:rPr>
                        <w:t>與財政</w:t>
                      </w:r>
                      <w:r w:rsidRPr="001574F4">
                        <w:rPr>
                          <w:rFonts w:eastAsia="標楷體" w:hAnsi="標楷體"/>
                          <w:sz w:val="14"/>
                          <w:szCs w:val="16"/>
                        </w:rPr>
                        <w:t>研究</w:t>
                      </w:r>
                      <w:r w:rsidRPr="001574F4">
                        <w:rPr>
                          <w:rFonts w:eastAsia="標楷體"/>
                          <w:sz w:val="14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  <w:r w:rsidR="001F18E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55C710" wp14:editId="28C2A208">
                <wp:simplePos x="0" y="0"/>
                <wp:positionH relativeFrom="page">
                  <wp:posOffset>3336290</wp:posOffset>
                </wp:positionH>
                <wp:positionV relativeFrom="paragraph">
                  <wp:posOffset>224155</wp:posOffset>
                </wp:positionV>
                <wp:extent cx="1418590" cy="252095"/>
                <wp:effectExtent l="12065" t="14605" r="17145" b="28575"/>
                <wp:wrapNone/>
                <wp:docPr id="10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3BD11B" w14:textId="77777777" w:rsidR="000442AD" w:rsidRPr="0071744B" w:rsidRDefault="000442AD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教育組織行為研究</w:t>
                            </w:r>
                            <w:r w:rsidRP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5C710" id="矩形 85" o:spid="_x0000_s1064" style="position:absolute;margin-left:262.7pt;margin-top:17.65pt;width:111.7pt;height:1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233BD11B" w14:textId="77777777" w:rsidR="000442AD" w:rsidRPr="0071744B" w:rsidRDefault="000442AD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教育組織行為研究</w:t>
                      </w:r>
                      <w:r w:rsidRP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679D9F9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413454D" wp14:editId="62567855">
                <wp:simplePos x="0" y="0"/>
                <wp:positionH relativeFrom="column">
                  <wp:posOffset>4911481</wp:posOffset>
                </wp:positionH>
                <wp:positionV relativeFrom="paragraph">
                  <wp:posOffset>87630</wp:posOffset>
                </wp:positionV>
                <wp:extent cx="1274445" cy="273050"/>
                <wp:effectExtent l="0" t="0" r="40005" b="5080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73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23EF16" w14:textId="77777777" w:rsidR="000442AD" w:rsidRPr="00F36E63" w:rsidRDefault="000442AD" w:rsidP="000442AD">
                            <w:pPr>
                              <w:jc w:val="center"/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行政法研究</w:t>
                            </w:r>
                            <w:r w:rsidRPr="009759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13454D" id="矩形 81" o:spid="_x0000_s1065" style="position:absolute;margin-left:386.75pt;margin-top:6.9pt;width:100.35pt;height:21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823EF16" w14:textId="77777777" w:rsidR="000442AD" w:rsidRPr="00F36E63" w:rsidRDefault="000442AD" w:rsidP="000442AD">
                      <w:pPr>
                        <w:jc w:val="center"/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行政法研究</w:t>
                      </w:r>
                      <w:r w:rsidRPr="0097591D">
                        <w:rPr>
                          <w:rFonts w:eastAsia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</v:rect>
            </w:pict>
          </mc:Fallback>
        </mc:AlternateContent>
      </w:r>
    </w:p>
    <w:p w14:paraId="4BAC0A63" w14:textId="77777777" w:rsidR="000442AD" w:rsidRPr="00EB4FBA" w:rsidRDefault="006F26CD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F8DFC86" wp14:editId="451D731A">
                <wp:simplePos x="0" y="0"/>
                <wp:positionH relativeFrom="column">
                  <wp:posOffset>4908941</wp:posOffset>
                </wp:positionH>
                <wp:positionV relativeFrom="paragraph">
                  <wp:posOffset>142240</wp:posOffset>
                </wp:positionV>
                <wp:extent cx="1274445" cy="388620"/>
                <wp:effectExtent l="0" t="0" r="40005" b="4953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0B039F" w14:textId="77777777" w:rsidR="000442AD" w:rsidRPr="001574F4" w:rsidRDefault="000442AD" w:rsidP="000442AD">
                            <w:pPr>
                              <w:spacing w:line="2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4F4">
                              <w:rPr>
                                <w:rFonts w:eastAsia="標楷體" w:hAnsi="標楷體" w:hint="eastAsia"/>
                                <w:sz w:val="18"/>
                                <w:szCs w:val="16"/>
                              </w:rPr>
                              <w:t>全球教育趨勢與</w:t>
                            </w:r>
                            <w:r w:rsidRPr="001574F4">
                              <w:rPr>
                                <w:rFonts w:eastAsia="標楷體" w:hAnsi="標楷體"/>
                                <w:sz w:val="18"/>
                                <w:szCs w:val="16"/>
                              </w:rPr>
                              <w:br/>
                            </w:r>
                            <w:r w:rsidRPr="001574F4">
                              <w:rPr>
                                <w:rFonts w:eastAsia="標楷體" w:hAnsi="標楷體" w:hint="eastAsia"/>
                                <w:sz w:val="18"/>
                                <w:szCs w:val="16"/>
                              </w:rPr>
                              <w:t>期刊選讀</w:t>
                            </w:r>
                            <w:r w:rsidRPr="001574F4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1574F4"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英</w:t>
                            </w:r>
                            <w:r w:rsidRPr="001574F4">
                              <w:rPr>
                                <w:rFonts w:eastAsia="標楷體"/>
                                <w:sz w:val="18"/>
                                <w:szCs w:val="16"/>
                              </w:rPr>
                              <w:t>)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DFC86" id="矩形 80" o:spid="_x0000_s1066" style="position:absolute;margin-left:386.55pt;margin-top:11.2pt;width:100.35pt;height:30.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3A0B039F" w14:textId="77777777" w:rsidR="000442AD" w:rsidRPr="001574F4" w:rsidRDefault="000442AD" w:rsidP="000442AD">
                      <w:pPr>
                        <w:spacing w:line="200" w:lineRule="exact"/>
                        <w:jc w:val="center"/>
                        <w:rPr>
                          <w:sz w:val="28"/>
                        </w:rPr>
                      </w:pPr>
                      <w:r w:rsidRPr="001574F4">
                        <w:rPr>
                          <w:rFonts w:eastAsia="標楷體" w:hAnsi="標楷體" w:hint="eastAsia"/>
                          <w:sz w:val="18"/>
                          <w:szCs w:val="16"/>
                        </w:rPr>
                        <w:t>全球教育趨勢與</w:t>
                      </w:r>
                      <w:r w:rsidRPr="001574F4">
                        <w:rPr>
                          <w:rFonts w:eastAsia="標楷體" w:hAnsi="標楷體"/>
                          <w:sz w:val="18"/>
                          <w:szCs w:val="16"/>
                        </w:rPr>
                        <w:br/>
                      </w:r>
                      <w:r w:rsidRPr="001574F4">
                        <w:rPr>
                          <w:rFonts w:eastAsia="標楷體" w:hAnsi="標楷體" w:hint="eastAsia"/>
                          <w:sz w:val="18"/>
                          <w:szCs w:val="16"/>
                        </w:rPr>
                        <w:t>期刊選讀</w:t>
                      </w:r>
                      <w:r w:rsidRPr="001574F4">
                        <w:rPr>
                          <w:rFonts w:eastAsia="標楷體"/>
                          <w:sz w:val="18"/>
                          <w:szCs w:val="16"/>
                        </w:rPr>
                        <w:t xml:space="preserve"> (</w:t>
                      </w:r>
                      <w:r w:rsidRPr="001574F4">
                        <w:rPr>
                          <w:rFonts w:eastAsia="標楷體" w:hint="eastAsia"/>
                          <w:sz w:val="18"/>
                          <w:szCs w:val="16"/>
                        </w:rPr>
                        <w:t>英</w:t>
                      </w:r>
                      <w:r w:rsidRPr="001574F4">
                        <w:rPr>
                          <w:rFonts w:eastAsia="標楷體"/>
                          <w:sz w:val="18"/>
                          <w:szCs w:val="16"/>
                        </w:rPr>
                        <w:t>) 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E9707" wp14:editId="09E49BB2">
                <wp:simplePos x="0" y="0"/>
                <wp:positionH relativeFrom="column">
                  <wp:posOffset>369179</wp:posOffset>
                </wp:positionH>
                <wp:positionV relativeFrom="paragraph">
                  <wp:posOffset>41910</wp:posOffset>
                </wp:positionV>
                <wp:extent cx="1270635" cy="306070"/>
                <wp:effectExtent l="0" t="0" r="43815" b="55880"/>
                <wp:wrapNone/>
                <wp:docPr id="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306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F0457E" w14:textId="77777777" w:rsidR="000442AD" w:rsidRPr="002B572A" w:rsidRDefault="000442AD" w:rsidP="000442AD">
                            <w:pPr>
                              <w:ind w:leftChars="-59" w:left="-19" w:rightChars="-60" w:right="-144" w:hangingChars="88" w:hanging="123"/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2B572A">
                              <w:rPr>
                                <w:rFonts w:eastAsia="標楷體" w:hAnsi="標楷體" w:hint="eastAsia"/>
                                <w:sz w:val="14"/>
                                <w:szCs w:val="20"/>
                              </w:rPr>
                              <w:t>測驗編製與量表發展研究</w:t>
                            </w:r>
                            <w:r w:rsidRPr="002B572A">
                              <w:rPr>
                                <w:rFonts w:eastAsia="標楷體"/>
                                <w:sz w:val="14"/>
                                <w:szCs w:val="20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AE9707" id="矩形 1" o:spid="_x0000_s1067" style="position:absolute;margin-left:29.05pt;margin-top:3.3pt;width:100.0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30F0457E" w14:textId="77777777" w:rsidR="000442AD" w:rsidRPr="002B572A" w:rsidRDefault="000442AD" w:rsidP="000442AD">
                      <w:pPr>
                        <w:ind w:leftChars="-59" w:left="-19" w:rightChars="-60" w:right="-144" w:hangingChars="88" w:hanging="123"/>
                        <w:jc w:val="center"/>
                        <w:rPr>
                          <w:sz w:val="14"/>
                          <w:szCs w:val="20"/>
                        </w:rPr>
                      </w:pPr>
                      <w:r w:rsidRPr="002B572A">
                        <w:rPr>
                          <w:rFonts w:eastAsia="標楷體" w:hAnsi="標楷體" w:hint="eastAsia"/>
                          <w:sz w:val="14"/>
                          <w:szCs w:val="20"/>
                        </w:rPr>
                        <w:t>測驗編製與量表發展研究</w:t>
                      </w:r>
                      <w:r w:rsidRPr="002B572A">
                        <w:rPr>
                          <w:rFonts w:eastAsia="標楷體"/>
                          <w:sz w:val="14"/>
                          <w:szCs w:val="20"/>
                        </w:rPr>
                        <w:t>(2-3)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35BF54" wp14:editId="02F9ADD2">
                <wp:simplePos x="0" y="0"/>
                <wp:positionH relativeFrom="page">
                  <wp:posOffset>3335215</wp:posOffset>
                </wp:positionH>
                <wp:positionV relativeFrom="paragraph">
                  <wp:posOffset>26377</wp:posOffset>
                </wp:positionV>
                <wp:extent cx="1418590" cy="252095"/>
                <wp:effectExtent l="0" t="0" r="29210" b="52705"/>
                <wp:wrapNone/>
                <wp:docPr id="9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F977C0" w14:textId="77777777" w:rsidR="000442AD" w:rsidRPr="00FE3784" w:rsidRDefault="000442AD" w:rsidP="0071744B">
                            <w:pPr>
                              <w:snapToGrid w:val="0"/>
                              <w:contextualSpacing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71744B">
                              <w:rPr>
                                <w:rFonts w:eastAsia="標楷體" w:hAnsi="標楷體" w:hint="eastAsia"/>
                                <w:spacing w:val="-12"/>
                                <w:sz w:val="16"/>
                                <w:szCs w:val="16"/>
                              </w:rPr>
                              <w:t>教育科技領導與創新研究</w:t>
                            </w:r>
                            <w:r w:rsidR="0071744B"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2-3)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35BF54" id="矩形 4" o:spid="_x0000_s1068" style="position:absolute;margin-left:262.6pt;margin-top:2.1pt;width:111.7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72F977C0" w14:textId="77777777" w:rsidR="000442AD" w:rsidRPr="00FE3784" w:rsidRDefault="000442AD" w:rsidP="0071744B">
                      <w:pPr>
                        <w:snapToGrid w:val="0"/>
                        <w:contextualSpacing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71744B">
                        <w:rPr>
                          <w:rFonts w:eastAsia="標楷體" w:hAnsi="標楷體" w:hint="eastAsia"/>
                          <w:spacing w:val="-12"/>
                          <w:sz w:val="16"/>
                          <w:szCs w:val="16"/>
                        </w:rPr>
                        <w:t>教育科技領導與創新研究</w:t>
                      </w:r>
                      <w:r w:rsidR="0071744B"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>2-3)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>(2-3)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174525" w14:textId="77777777" w:rsidR="000442AD" w:rsidRPr="00EB4FBA" w:rsidRDefault="001F18E7" w:rsidP="000442A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846581" wp14:editId="7336F607">
                <wp:simplePos x="0" y="0"/>
                <wp:positionH relativeFrom="page">
                  <wp:posOffset>3337560</wp:posOffset>
                </wp:positionH>
                <wp:positionV relativeFrom="paragraph">
                  <wp:posOffset>57785</wp:posOffset>
                </wp:positionV>
                <wp:extent cx="1417955" cy="252095"/>
                <wp:effectExtent l="13335" t="10160" r="16510" b="23495"/>
                <wp:wrapNone/>
                <wp:docPr id="7" name="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E7FBDD" w14:textId="77777777" w:rsidR="000442AD" w:rsidRPr="0071744B" w:rsidRDefault="000442AD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 w:rsidRPr="0097591D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>各國教育行政研究</w:t>
                            </w:r>
                            <w:r w:rsidRPr="0071744B"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  <w:t xml:space="preserve"> (2-3)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46581" id="矩形 113" o:spid="_x0000_s1069" style="position:absolute;margin-left:262.8pt;margin-top:4.55pt;width:111.65pt;height:19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68E7FBDD" w14:textId="77777777" w:rsidR="000442AD" w:rsidRPr="0071744B" w:rsidRDefault="000442AD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/>
                          <w:sz w:val="16"/>
                          <w:szCs w:val="16"/>
                        </w:rPr>
                      </w:pPr>
                      <w:r w:rsidRPr="0097591D">
                        <w:rPr>
                          <w:rFonts w:eastAsia="標楷體" w:hAnsi="標楷體"/>
                          <w:sz w:val="16"/>
                          <w:szCs w:val="16"/>
                        </w:rPr>
                        <w:t>各國教育行政研究</w:t>
                      </w:r>
                      <w:r w:rsidRPr="0071744B">
                        <w:rPr>
                          <w:rFonts w:eastAsia="標楷體" w:hAnsi="標楷體"/>
                          <w:sz w:val="16"/>
                          <w:szCs w:val="16"/>
                        </w:rPr>
                        <w:t xml:space="preserve"> (2-3)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C4535C" w14:textId="77777777" w:rsidR="000442AD" w:rsidRPr="00EB4FBA" w:rsidRDefault="006F26CD" w:rsidP="000442AD">
      <w:pPr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05808E" wp14:editId="5921BCFF">
                <wp:simplePos x="0" y="0"/>
                <wp:positionH relativeFrom="column">
                  <wp:posOffset>4909185</wp:posOffset>
                </wp:positionH>
                <wp:positionV relativeFrom="paragraph">
                  <wp:posOffset>81671</wp:posOffset>
                </wp:positionV>
                <wp:extent cx="1274445" cy="252095"/>
                <wp:effectExtent l="0" t="0" r="40005" b="52705"/>
                <wp:wrapNone/>
                <wp:docPr id="6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9DDDE0" w14:textId="77777777" w:rsidR="0071744B" w:rsidRPr="001574F4" w:rsidRDefault="0071744B" w:rsidP="0071744B">
                            <w:pPr>
                              <w:spacing w:line="2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教育政策專題（一）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05808E" id="_x0000_s1070" style="position:absolute;margin-left:386.55pt;margin-top:6.45pt;width:100.35pt;height:1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99DDDE0" w14:textId="77777777" w:rsidR="0071744B" w:rsidRPr="001574F4" w:rsidRDefault="0071744B" w:rsidP="0071744B">
                      <w:pPr>
                        <w:spacing w:line="20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6"/>
                        </w:rPr>
                        <w:t>教育政策專題（一）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D595CC" wp14:editId="3DE0756C">
                <wp:simplePos x="0" y="0"/>
                <wp:positionH relativeFrom="page">
                  <wp:posOffset>3337560</wp:posOffset>
                </wp:positionH>
                <wp:positionV relativeFrom="paragraph">
                  <wp:posOffset>90414</wp:posOffset>
                </wp:positionV>
                <wp:extent cx="1417955" cy="252095"/>
                <wp:effectExtent l="0" t="0" r="29845" b="52705"/>
                <wp:wrapNone/>
                <wp:docPr id="5" name="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AE086" w14:textId="77777777" w:rsidR="0071744B" w:rsidRPr="0071744B" w:rsidRDefault="0071744B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教育行政專題（一）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D595CC" id="_x0000_s1071" style="position:absolute;margin-left:262.8pt;margin-top:7.1pt;width:111.65pt;height:1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322AE086" w14:textId="77777777" w:rsidR="0071744B" w:rsidRPr="0071744B" w:rsidRDefault="0071744B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教育行政專題（一）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BEF619" w14:textId="77777777" w:rsidR="000442AD" w:rsidRPr="00EB4FBA" w:rsidRDefault="006F26CD" w:rsidP="000442AD">
      <w:pPr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7CD56C" wp14:editId="10146B5A">
                <wp:simplePos x="0" y="0"/>
                <wp:positionH relativeFrom="column">
                  <wp:posOffset>4909185</wp:posOffset>
                </wp:positionH>
                <wp:positionV relativeFrom="paragraph">
                  <wp:posOffset>115326</wp:posOffset>
                </wp:positionV>
                <wp:extent cx="1274445" cy="252095"/>
                <wp:effectExtent l="0" t="0" r="40005" b="52705"/>
                <wp:wrapNone/>
                <wp:docPr id="4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42A465" w14:textId="77777777" w:rsidR="0071744B" w:rsidRPr="001574F4" w:rsidRDefault="0071744B" w:rsidP="0071744B">
                            <w:pPr>
                              <w:spacing w:line="2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教育政策專題（二）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7CD56C" id="_x0000_s1072" style="position:absolute;margin-left:386.55pt;margin-top:9.1pt;width:100.35pt;height:19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2C42A465" w14:textId="77777777" w:rsidR="0071744B" w:rsidRPr="001574F4" w:rsidRDefault="0071744B" w:rsidP="0071744B">
                      <w:pPr>
                        <w:spacing w:line="20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6"/>
                        </w:rPr>
                        <w:t>教育政策專題（二）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5C74AD" wp14:editId="3BF4FC38">
                <wp:simplePos x="0" y="0"/>
                <wp:positionH relativeFrom="page">
                  <wp:posOffset>3337804</wp:posOffset>
                </wp:positionH>
                <wp:positionV relativeFrom="paragraph">
                  <wp:posOffset>122555</wp:posOffset>
                </wp:positionV>
                <wp:extent cx="1417955" cy="252095"/>
                <wp:effectExtent l="0" t="0" r="29845" b="52705"/>
                <wp:wrapNone/>
                <wp:docPr id="3" name="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021B2A" w14:textId="77777777" w:rsidR="0071744B" w:rsidRPr="0071744B" w:rsidRDefault="0071744B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教育行政專題（二）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C74AD" id="_x0000_s1073" style="position:absolute;margin-left:262.8pt;margin-top:9.65pt;width:111.65pt;height:19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04021B2A" w14:textId="77777777" w:rsidR="0071744B" w:rsidRPr="0071744B" w:rsidRDefault="0071744B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教育行政專題（二）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42AD">
        <w:rPr>
          <w:rFonts w:eastAsia="標楷體" w:hint="eastAsia"/>
          <w:b/>
        </w:rPr>
        <w:t xml:space="preserve">                                                    </w:t>
      </w:r>
    </w:p>
    <w:p w14:paraId="1FF3D25C" w14:textId="77777777" w:rsidR="000442AD" w:rsidRPr="00EB4FBA" w:rsidRDefault="006F26CD" w:rsidP="000442AD">
      <w:pPr>
        <w:rPr>
          <w:rFonts w:eastAsia="標楷體"/>
          <w:b/>
        </w:rPr>
      </w:pP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2C7992" wp14:editId="7C409A38">
                <wp:simplePos x="0" y="0"/>
                <wp:positionH relativeFrom="column">
                  <wp:posOffset>4909429</wp:posOffset>
                </wp:positionH>
                <wp:positionV relativeFrom="paragraph">
                  <wp:posOffset>148590</wp:posOffset>
                </wp:positionV>
                <wp:extent cx="1274445" cy="252095"/>
                <wp:effectExtent l="0" t="0" r="40005" b="52705"/>
                <wp:wrapNone/>
                <wp:docPr id="2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26B099" w14:textId="77777777" w:rsidR="0071744B" w:rsidRPr="001574F4" w:rsidRDefault="0071744B" w:rsidP="0071744B">
                            <w:pPr>
                              <w:spacing w:line="2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教育政策專題（三）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C7992" id="_x0000_s1074" style="position:absolute;margin-left:386.55pt;margin-top:11.7pt;width:100.35pt;height:19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726B099" w14:textId="77777777" w:rsidR="0071744B" w:rsidRPr="001574F4" w:rsidRDefault="0071744B" w:rsidP="0071744B">
                      <w:pPr>
                        <w:spacing w:line="20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6"/>
                        </w:rPr>
                        <w:t>教育政策專題（三）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A670A5F" wp14:editId="5E05E4EE">
                <wp:simplePos x="0" y="0"/>
                <wp:positionH relativeFrom="page">
                  <wp:posOffset>3337804</wp:posOffset>
                </wp:positionH>
                <wp:positionV relativeFrom="paragraph">
                  <wp:posOffset>146050</wp:posOffset>
                </wp:positionV>
                <wp:extent cx="1417955" cy="252095"/>
                <wp:effectExtent l="0" t="0" r="29845" b="52705"/>
                <wp:wrapNone/>
                <wp:docPr id="1" name="矩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252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FD2417" w14:textId="77777777" w:rsidR="0071744B" w:rsidRPr="0071744B" w:rsidRDefault="0071744B" w:rsidP="0071744B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教育行政專題（三）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670A5F" id="_x0000_s1075" style="position:absolute;margin-left:262.8pt;margin-top:11.5pt;width:111.65pt;height:1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1CFD2417" w14:textId="77777777" w:rsidR="0071744B" w:rsidRPr="0071744B" w:rsidRDefault="0071744B" w:rsidP="0071744B">
                      <w:pPr>
                        <w:snapToGrid w:val="0"/>
                        <w:contextualSpacing/>
                        <w:jc w:val="center"/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教育行政專題（三）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D9CC84" w14:textId="77777777" w:rsidR="000442AD" w:rsidRPr="00EB4FBA" w:rsidRDefault="000442AD" w:rsidP="000442AD">
      <w:pPr>
        <w:rPr>
          <w:rFonts w:eastAsia="標楷體"/>
          <w:b/>
        </w:rPr>
      </w:pPr>
    </w:p>
    <w:p w14:paraId="2987CD87" w14:textId="77777777" w:rsidR="000442AD" w:rsidRDefault="000442AD" w:rsidP="000442AD">
      <w:pPr>
        <w:tabs>
          <w:tab w:val="left" w:pos="2264"/>
        </w:tabs>
        <w:rPr>
          <w:rFonts w:eastAsia="標楷體" w:hAnsi="標楷體"/>
        </w:rPr>
      </w:pPr>
      <w:r>
        <w:rPr>
          <w:rFonts w:eastAsia="標楷體" w:hAnsi="標楷體"/>
        </w:rPr>
        <w:tab/>
      </w:r>
    </w:p>
    <w:p w14:paraId="59E48B42" w14:textId="77777777" w:rsidR="000442AD" w:rsidRDefault="001F18E7" w:rsidP="000442AD">
      <w:pPr>
        <w:rPr>
          <w:rFonts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E1ED0D" wp14:editId="104FE797">
                <wp:simplePos x="0" y="0"/>
                <wp:positionH relativeFrom="column">
                  <wp:posOffset>2585720</wp:posOffset>
                </wp:positionH>
                <wp:positionV relativeFrom="paragraph">
                  <wp:posOffset>705485</wp:posOffset>
                </wp:positionV>
                <wp:extent cx="1416685" cy="401955"/>
                <wp:effectExtent l="0" t="0" r="12065" b="36195"/>
                <wp:wrapNone/>
                <wp:docPr id="72" name="圓角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40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0CAE7D" w14:textId="77777777" w:rsidR="000442AD" w:rsidRPr="00EF4D89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4"/>
                              </w:rPr>
                            </w:pPr>
                            <w:r w:rsidRPr="00EF4D89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發表學術論文或演講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E1ED0D" id="圓角矩形 72" o:spid="_x0000_s1076" style="position:absolute;margin-left:203.6pt;margin-top:55.55pt;width:111.55pt;height:3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3A0CAE7D" w14:textId="77777777" w:rsidR="000442AD" w:rsidRPr="00EF4D89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4"/>
                        </w:rPr>
                      </w:pPr>
                      <w:r w:rsidRPr="00EF4D89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發表學術論文或演講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74337E" wp14:editId="58E845FC">
                <wp:simplePos x="0" y="0"/>
                <wp:positionH relativeFrom="column">
                  <wp:posOffset>883285</wp:posOffset>
                </wp:positionH>
                <wp:positionV relativeFrom="paragraph">
                  <wp:posOffset>710565</wp:posOffset>
                </wp:positionV>
                <wp:extent cx="1574800" cy="396875"/>
                <wp:effectExtent l="0" t="0" r="25400" b="41275"/>
                <wp:wrapNone/>
                <wp:docPr id="74" name="圓角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ED09DC" w14:textId="77777777" w:rsidR="000442AD" w:rsidRPr="002C7BCF" w:rsidRDefault="000442AD" w:rsidP="000442A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C7B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參與學術研討會或演講</w:t>
                            </w:r>
                          </w:p>
                          <w:p w14:paraId="0BA02DC4" w14:textId="77777777" w:rsidR="000442AD" w:rsidRPr="002C7BCF" w:rsidRDefault="000442AD" w:rsidP="000442A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C7B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參加或主講國家考試上榜講座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74337E" id="圓角矩形 74" o:spid="_x0000_s1077" style="position:absolute;margin-left:69.55pt;margin-top:55.95pt;width:124pt;height:3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" strokecolor="#95b3d7" strokeweight="1pt">
                <v:fill color2="#b8cce4" focus="100%" type="gradient"/>
                <v:shadow on="t" color="#243f60" opacity=".5" offset="1pt"/>
                <v:textbox inset="1.5mm,,1.5mm">
                  <w:txbxContent>
                    <w:p w14:paraId="67ED09DC" w14:textId="77777777" w:rsidR="000442AD" w:rsidRPr="002C7BCF" w:rsidRDefault="000442AD" w:rsidP="000442A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C7B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參與學術研討會或演講</w:t>
                      </w:r>
                    </w:p>
                    <w:p w14:paraId="0BA02DC4" w14:textId="77777777" w:rsidR="000442AD" w:rsidRPr="002C7BCF" w:rsidRDefault="000442AD" w:rsidP="000442A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C7B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參加或主講國家考試上榜講座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1" allowOverlap="1" wp14:anchorId="61D1ACE3" wp14:editId="43E26039">
                <wp:simplePos x="0" y="0"/>
                <wp:positionH relativeFrom="column">
                  <wp:posOffset>1751330</wp:posOffset>
                </wp:positionH>
                <wp:positionV relativeFrom="paragraph">
                  <wp:posOffset>549274</wp:posOffset>
                </wp:positionV>
                <wp:extent cx="3108960" cy="0"/>
                <wp:effectExtent l="0" t="19050" r="15240" b="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42429" id="直線單箭頭接點 75" o:spid="_x0000_s1026" type="#_x0000_t32" style="position:absolute;margin-left:137.9pt;margin-top:43.25pt;width:244.8pt;height:0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" strokecolor="#9bbb59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9249CA" wp14:editId="2D25B77B">
                <wp:simplePos x="0" y="0"/>
                <wp:positionH relativeFrom="column">
                  <wp:posOffset>4874895</wp:posOffset>
                </wp:positionH>
                <wp:positionV relativeFrom="paragraph">
                  <wp:posOffset>529590</wp:posOffset>
                </wp:positionV>
                <wp:extent cx="635" cy="172085"/>
                <wp:effectExtent l="19050" t="19050" r="18415" b="18415"/>
                <wp:wrapNone/>
                <wp:docPr id="76" name="直線單箭頭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1319A" id="直線單箭頭接點 76" o:spid="_x0000_s1026" type="#_x0000_t32" style="position:absolute;margin-left:383.85pt;margin-top:41.7pt;width:.0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" strokecolor="#9bbb59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1" locked="0" layoutInCell="1" allowOverlap="1" wp14:anchorId="1AFCAF25" wp14:editId="6AD7E087">
                <wp:simplePos x="0" y="0"/>
                <wp:positionH relativeFrom="column">
                  <wp:posOffset>1753234</wp:posOffset>
                </wp:positionH>
                <wp:positionV relativeFrom="paragraph">
                  <wp:posOffset>534035</wp:posOffset>
                </wp:positionV>
                <wp:extent cx="0" cy="172085"/>
                <wp:effectExtent l="19050" t="0" r="0" b="18415"/>
                <wp:wrapNone/>
                <wp:docPr id="77" name="直線單箭頭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E8DCF" id="直線單箭頭接點 77" o:spid="_x0000_s1026" type="#_x0000_t32" style="position:absolute;margin-left:138.05pt;margin-top:42.05pt;width:0;height:13.55pt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" strokecolor="#9bbb59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D7CD2" wp14:editId="443A8624">
                <wp:simplePos x="0" y="0"/>
                <wp:positionH relativeFrom="column">
                  <wp:posOffset>4251325</wp:posOffset>
                </wp:positionH>
                <wp:positionV relativeFrom="paragraph">
                  <wp:posOffset>704850</wp:posOffset>
                </wp:positionV>
                <wp:extent cx="1299210" cy="410210"/>
                <wp:effectExtent l="0" t="0" r="15240" b="46990"/>
                <wp:wrapNone/>
                <wp:docPr id="73" name="圓角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425F6A" w14:textId="77777777" w:rsidR="000442AD" w:rsidRPr="00EF4D89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F4D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辦理演講或學術研討會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CD7CD2" id="圓角矩形 73" o:spid="_x0000_s1078" style="position:absolute;margin-left:334.75pt;margin-top:55.5pt;width:102.3pt;height:3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30425F6A" w14:textId="77777777" w:rsidR="000442AD" w:rsidRPr="00EF4D89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F4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辦理演講或學術研討會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38E4AE" wp14:editId="65A99344">
                <wp:simplePos x="0" y="0"/>
                <wp:positionH relativeFrom="column">
                  <wp:posOffset>2549525</wp:posOffset>
                </wp:positionH>
                <wp:positionV relativeFrom="paragraph">
                  <wp:posOffset>36830</wp:posOffset>
                </wp:positionV>
                <wp:extent cx="1508125" cy="370205"/>
                <wp:effectExtent l="0" t="0" r="15875" b="29845"/>
                <wp:wrapNone/>
                <wp:docPr id="79" name="圓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F19F2D" w14:textId="77777777" w:rsidR="000442AD" w:rsidRPr="00EF4D89" w:rsidRDefault="000442AD" w:rsidP="000442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4D89">
                              <w:rPr>
                                <w:rFonts w:ascii="標楷體" w:eastAsia="標楷體" w:hAnsi="標楷體" w:hint="eastAsia"/>
                              </w:rPr>
                              <w:t>非正式課程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38E4AE" id="圓角矩形 79" o:spid="_x0000_s1079" style="position:absolute;margin-left:200.75pt;margin-top:2.9pt;width:118.75pt;height:2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7BF19F2D" w14:textId="77777777" w:rsidR="000442AD" w:rsidRPr="00EF4D89" w:rsidRDefault="000442AD" w:rsidP="000442A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4D89">
                        <w:rPr>
                          <w:rFonts w:ascii="標楷體" w:eastAsia="標楷體" w:hAnsi="標楷體" w:hint="eastAsia"/>
                        </w:rPr>
                        <w:t>非正式課程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83906A" wp14:editId="1347FDE4">
                <wp:simplePos x="0" y="0"/>
                <wp:positionH relativeFrom="column">
                  <wp:posOffset>3301365</wp:posOffset>
                </wp:positionH>
                <wp:positionV relativeFrom="paragraph">
                  <wp:posOffset>425450</wp:posOffset>
                </wp:positionV>
                <wp:extent cx="635" cy="300990"/>
                <wp:effectExtent l="19050" t="19050" r="18415" b="381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3FF6E" id="直線單箭頭接點 78" o:spid="_x0000_s1026" type="#_x0000_t32" style="position:absolute;margin-left:259.95pt;margin-top:33.5pt;width:.05pt;height:23.7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" strokecolor="#9bbb59" strokeweight="2.5pt">
                <v:shadow color="#868686"/>
              </v:shape>
            </w:pict>
          </mc:Fallback>
        </mc:AlternateContent>
      </w:r>
    </w:p>
    <w:p w14:paraId="2FBF4D4D" w14:textId="77777777" w:rsidR="000442AD" w:rsidRDefault="000442AD" w:rsidP="000442AD">
      <w:pPr>
        <w:rPr>
          <w:rFonts w:eastAsia="標楷體" w:hAnsi="標楷體"/>
        </w:rPr>
      </w:pPr>
    </w:p>
    <w:p w14:paraId="59055325" w14:textId="77777777" w:rsidR="000442AD" w:rsidRPr="00EB4FBA" w:rsidRDefault="000442AD" w:rsidP="000442AD">
      <w:pPr>
        <w:rPr>
          <w:rFonts w:eastAsia="標楷體"/>
          <w:b/>
        </w:rPr>
      </w:pPr>
    </w:p>
    <w:p w14:paraId="3C5399EB" w14:textId="77777777" w:rsidR="00830410" w:rsidRDefault="00830410" w:rsidP="000442AD">
      <w:pPr>
        <w:snapToGrid w:val="0"/>
        <w:spacing w:line="300" w:lineRule="exact"/>
        <w:rPr>
          <w:rFonts w:eastAsia="標楷體" w:hAnsi="標楷體"/>
        </w:rPr>
      </w:pPr>
    </w:p>
    <w:p w14:paraId="6E44A04A" w14:textId="77777777" w:rsidR="00012535" w:rsidRPr="00012535" w:rsidRDefault="005A2ECA" w:rsidP="007B12B8">
      <w:pPr>
        <w:pStyle w:val="a6"/>
        <w:numPr>
          <w:ilvl w:val="0"/>
          <w:numId w:val="1"/>
        </w:numPr>
        <w:spacing w:beforeLines="50" w:before="180" w:line="720" w:lineRule="auto"/>
        <w:ind w:leftChars="0" w:left="482" w:hangingChars="201" w:hanging="482"/>
        <w:outlineLvl w:val="0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bookmarkStart w:id="5" w:name="_Toc12271687"/>
      <w:r w:rsidR="00012535" w:rsidRPr="00012535">
        <w:rPr>
          <w:rFonts w:eastAsia="標楷體"/>
          <w:b/>
          <w:sz w:val="32"/>
          <w:szCs w:val="32"/>
        </w:rPr>
        <w:lastRenderedPageBreak/>
        <w:t>畢業門檻檢定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817"/>
      </w:tblGrid>
      <w:tr w:rsidR="00012535" w:rsidRPr="00FA0BE4" w14:paraId="2156CA82" w14:textId="77777777" w:rsidTr="00D45688">
        <w:trPr>
          <w:trHeight w:val="859"/>
        </w:trPr>
        <w:tc>
          <w:tcPr>
            <w:tcW w:w="174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2181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2D0B48">
              <w:rPr>
                <w:rFonts w:eastAsia="標楷體"/>
                <w:b/>
                <w:sz w:val="28"/>
                <w:szCs w:val="32"/>
              </w:rPr>
              <w:t>畢業學分</w:t>
            </w:r>
          </w:p>
        </w:tc>
        <w:tc>
          <w:tcPr>
            <w:tcW w:w="78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003DFD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全時生及在職生：</w:t>
            </w:r>
            <w:r w:rsidR="0071744B">
              <w:rPr>
                <w:rFonts w:eastAsia="標楷體" w:hint="eastAsia"/>
                <w:sz w:val="28"/>
                <w:szCs w:val="28"/>
              </w:rPr>
              <w:t>27</w:t>
            </w:r>
            <w:r w:rsidRPr="002D0B48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012535" w:rsidRPr="00FA0BE4" w14:paraId="24DAAEB0" w14:textId="77777777" w:rsidTr="00D45688">
        <w:trPr>
          <w:trHeight w:val="819"/>
        </w:trPr>
        <w:tc>
          <w:tcPr>
            <w:tcW w:w="174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3AE87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2D0B48">
              <w:rPr>
                <w:rFonts w:eastAsia="標楷體"/>
                <w:b/>
                <w:sz w:val="28"/>
                <w:szCs w:val="32"/>
              </w:rPr>
              <w:t>通識課程</w:t>
            </w:r>
          </w:p>
        </w:tc>
        <w:tc>
          <w:tcPr>
            <w:tcW w:w="7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6B2797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12535" w:rsidRPr="00FA0BE4" w14:paraId="5561207C" w14:textId="77777777" w:rsidTr="00D45688">
        <w:trPr>
          <w:trHeight w:val="795"/>
        </w:trPr>
        <w:tc>
          <w:tcPr>
            <w:tcW w:w="174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C5FD0" w14:textId="77777777" w:rsidR="00012535" w:rsidRPr="00FA0BE4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A0BE4">
              <w:rPr>
                <w:rFonts w:eastAsia="標楷體" w:hint="eastAsia"/>
                <w:b/>
                <w:szCs w:val="32"/>
              </w:rPr>
              <w:t>教育行政見習</w:t>
            </w:r>
          </w:p>
        </w:tc>
        <w:tc>
          <w:tcPr>
            <w:tcW w:w="786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A4B282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12535" w:rsidRPr="00FA0BE4" w14:paraId="118782A4" w14:textId="77777777" w:rsidTr="00D45688">
        <w:trPr>
          <w:trHeight w:val="3863"/>
        </w:trPr>
        <w:tc>
          <w:tcPr>
            <w:tcW w:w="174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8073F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2D0B48">
              <w:rPr>
                <w:rFonts w:eastAsia="標楷體"/>
                <w:b/>
                <w:sz w:val="28"/>
                <w:szCs w:val="32"/>
              </w:rPr>
              <w:t>必修課程</w:t>
            </w:r>
          </w:p>
        </w:tc>
        <w:tc>
          <w:tcPr>
            <w:tcW w:w="786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AAB954" w14:textId="77777777" w:rsidR="00012535" w:rsidRPr="002D0B48" w:rsidRDefault="00012535" w:rsidP="00FA0BE4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共計</w:t>
            </w:r>
            <w:r w:rsidRPr="002D0B48">
              <w:rPr>
                <w:rFonts w:eastAsia="標楷體"/>
                <w:sz w:val="28"/>
                <w:szCs w:val="28"/>
              </w:rPr>
              <w:t>12</w:t>
            </w:r>
            <w:r w:rsidRPr="002D0B48">
              <w:rPr>
                <w:rFonts w:eastAsia="標楷體"/>
                <w:sz w:val="28"/>
                <w:szCs w:val="28"/>
              </w:rPr>
              <w:t>學分</w:t>
            </w:r>
          </w:p>
          <w:p w14:paraId="7C94A341" w14:textId="77777777" w:rsidR="005C2B65" w:rsidRPr="002D0B48" w:rsidRDefault="00012535" w:rsidP="00FA0BE4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院級必修課程：教育研究法</w:t>
            </w:r>
            <w:r w:rsidR="005C2B65" w:rsidRPr="002D0B48">
              <w:rPr>
                <w:rFonts w:eastAsia="標楷體"/>
                <w:sz w:val="28"/>
                <w:szCs w:val="28"/>
              </w:rPr>
              <w:t>（</w:t>
            </w:r>
            <w:r w:rsidR="005C2B65" w:rsidRPr="002D0B48">
              <w:rPr>
                <w:rFonts w:eastAsia="標楷體"/>
                <w:sz w:val="28"/>
                <w:szCs w:val="28"/>
              </w:rPr>
              <w:t>3</w:t>
            </w:r>
            <w:r w:rsidR="005C2B65" w:rsidRPr="002D0B48">
              <w:rPr>
                <w:rFonts w:eastAsia="標楷體"/>
                <w:sz w:val="28"/>
                <w:szCs w:val="28"/>
              </w:rPr>
              <w:t>學分）</w:t>
            </w:r>
            <w:r w:rsidR="00823326" w:rsidRPr="002D0B48">
              <w:rPr>
                <w:rFonts w:eastAsia="標楷體"/>
                <w:sz w:val="28"/>
                <w:szCs w:val="28"/>
              </w:rPr>
              <w:t>（視為本所課程）</w:t>
            </w:r>
          </w:p>
          <w:p w14:paraId="6D47E959" w14:textId="77777777" w:rsidR="005C2B65" w:rsidRPr="002D0B48" w:rsidRDefault="00012535" w:rsidP="005C2B65">
            <w:pPr>
              <w:snapToGrid w:val="0"/>
              <w:spacing w:beforeLines="50" w:before="180"/>
              <w:ind w:firstLineChars="697" w:firstLine="1952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教育研究專題討論（一）</w:t>
            </w:r>
            <w:r w:rsidR="005C2B65" w:rsidRPr="002D0B48">
              <w:rPr>
                <w:rFonts w:eastAsia="標楷體"/>
                <w:sz w:val="28"/>
                <w:szCs w:val="28"/>
              </w:rPr>
              <w:t>（</w:t>
            </w:r>
            <w:r w:rsidR="005C2B65" w:rsidRPr="002D0B48">
              <w:rPr>
                <w:rFonts w:eastAsia="標楷體"/>
                <w:sz w:val="28"/>
                <w:szCs w:val="28"/>
              </w:rPr>
              <w:t>0</w:t>
            </w:r>
            <w:r w:rsidR="005C2B65" w:rsidRPr="002D0B48">
              <w:rPr>
                <w:rFonts w:eastAsia="標楷體"/>
                <w:sz w:val="28"/>
                <w:szCs w:val="28"/>
              </w:rPr>
              <w:t>學分）</w:t>
            </w:r>
          </w:p>
          <w:p w14:paraId="7ACFFB88" w14:textId="77777777" w:rsidR="00012535" w:rsidRPr="002D0B48" w:rsidRDefault="005C2B65" w:rsidP="005C2B65">
            <w:pPr>
              <w:snapToGrid w:val="0"/>
              <w:spacing w:beforeLines="50" w:before="180"/>
              <w:ind w:firstLineChars="697" w:firstLine="1952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教育研究專題討論</w:t>
            </w:r>
            <w:r w:rsidR="00012535" w:rsidRPr="002D0B48">
              <w:rPr>
                <w:rFonts w:eastAsia="標楷體"/>
                <w:sz w:val="28"/>
                <w:szCs w:val="28"/>
              </w:rPr>
              <w:t>（二）</w:t>
            </w:r>
            <w:r w:rsidRPr="002D0B48">
              <w:rPr>
                <w:rFonts w:eastAsia="標楷體"/>
                <w:sz w:val="28"/>
                <w:szCs w:val="28"/>
              </w:rPr>
              <w:t>（</w:t>
            </w:r>
            <w:r w:rsidRPr="002D0B48">
              <w:rPr>
                <w:rFonts w:eastAsia="標楷體"/>
                <w:sz w:val="28"/>
                <w:szCs w:val="28"/>
              </w:rPr>
              <w:t>0</w:t>
            </w:r>
            <w:r w:rsidRPr="002D0B48">
              <w:rPr>
                <w:rFonts w:eastAsia="標楷體"/>
                <w:sz w:val="28"/>
                <w:szCs w:val="28"/>
              </w:rPr>
              <w:t>學分）</w:t>
            </w:r>
          </w:p>
          <w:p w14:paraId="17F18885" w14:textId="77777777" w:rsidR="005C2B65" w:rsidRPr="002D0B48" w:rsidRDefault="00012535" w:rsidP="005C2B65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D0B48">
              <w:rPr>
                <w:rFonts w:eastAsia="標楷體"/>
                <w:sz w:val="28"/>
                <w:szCs w:val="28"/>
              </w:rPr>
              <w:t>所級必修</w:t>
            </w:r>
            <w:proofErr w:type="gramEnd"/>
            <w:r w:rsidRPr="002D0B48">
              <w:rPr>
                <w:rFonts w:eastAsia="標楷體"/>
                <w:sz w:val="28"/>
                <w:szCs w:val="28"/>
              </w:rPr>
              <w:t>課程：教育行政研究</w:t>
            </w:r>
            <w:r w:rsidR="005C2B65" w:rsidRPr="002D0B48">
              <w:rPr>
                <w:rFonts w:eastAsia="標楷體"/>
                <w:sz w:val="28"/>
                <w:szCs w:val="28"/>
              </w:rPr>
              <w:t>（</w:t>
            </w:r>
            <w:r w:rsidR="005C2B65" w:rsidRPr="002D0B48">
              <w:rPr>
                <w:rFonts w:eastAsia="標楷體"/>
                <w:sz w:val="28"/>
                <w:szCs w:val="28"/>
              </w:rPr>
              <w:t>3</w:t>
            </w:r>
            <w:r w:rsidR="005C2B65" w:rsidRPr="002D0B48">
              <w:rPr>
                <w:rFonts w:eastAsia="標楷體"/>
                <w:sz w:val="28"/>
                <w:szCs w:val="28"/>
              </w:rPr>
              <w:t>學分）</w:t>
            </w:r>
          </w:p>
          <w:p w14:paraId="280F1063" w14:textId="77777777" w:rsidR="005C2B65" w:rsidRPr="002D0B48" w:rsidRDefault="00012535" w:rsidP="005C2B65">
            <w:pPr>
              <w:snapToGrid w:val="0"/>
              <w:spacing w:beforeLines="50" w:before="180"/>
              <w:ind w:firstLineChars="690" w:firstLine="1932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學校行政研究</w:t>
            </w:r>
            <w:r w:rsidR="005C2B65" w:rsidRPr="002D0B48">
              <w:rPr>
                <w:rFonts w:eastAsia="標楷體"/>
                <w:sz w:val="28"/>
                <w:szCs w:val="28"/>
              </w:rPr>
              <w:t>（</w:t>
            </w:r>
            <w:r w:rsidR="005C2B65" w:rsidRPr="002D0B48">
              <w:rPr>
                <w:rFonts w:eastAsia="標楷體"/>
                <w:sz w:val="28"/>
                <w:szCs w:val="28"/>
              </w:rPr>
              <w:t>3</w:t>
            </w:r>
            <w:r w:rsidR="005C2B65" w:rsidRPr="002D0B48">
              <w:rPr>
                <w:rFonts w:eastAsia="標楷體"/>
                <w:sz w:val="28"/>
                <w:szCs w:val="28"/>
              </w:rPr>
              <w:t>學分）</w:t>
            </w:r>
          </w:p>
          <w:p w14:paraId="64F47709" w14:textId="77777777" w:rsidR="00012535" w:rsidRPr="002D0B48" w:rsidRDefault="00012535" w:rsidP="005C2B65">
            <w:pPr>
              <w:snapToGrid w:val="0"/>
              <w:spacing w:beforeLines="50" w:before="180"/>
              <w:ind w:firstLineChars="690" w:firstLine="1932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教育政策分析研究</w:t>
            </w:r>
            <w:r w:rsidR="005C2B65" w:rsidRPr="002D0B48">
              <w:rPr>
                <w:rFonts w:eastAsia="標楷體"/>
                <w:sz w:val="28"/>
                <w:szCs w:val="28"/>
              </w:rPr>
              <w:t>（</w:t>
            </w:r>
            <w:r w:rsidR="005C2B65" w:rsidRPr="002D0B48">
              <w:rPr>
                <w:rFonts w:eastAsia="標楷體"/>
                <w:sz w:val="28"/>
                <w:szCs w:val="28"/>
              </w:rPr>
              <w:t>3</w:t>
            </w:r>
            <w:r w:rsidR="005C2B65" w:rsidRPr="002D0B48">
              <w:rPr>
                <w:rFonts w:eastAsia="標楷體"/>
                <w:sz w:val="28"/>
                <w:szCs w:val="28"/>
              </w:rPr>
              <w:t>學分）</w:t>
            </w:r>
          </w:p>
        </w:tc>
      </w:tr>
      <w:tr w:rsidR="00012535" w:rsidRPr="00FA0BE4" w14:paraId="149A19B5" w14:textId="77777777" w:rsidTr="00D45688">
        <w:tc>
          <w:tcPr>
            <w:tcW w:w="174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B9669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proofErr w:type="gramStart"/>
            <w:r w:rsidRPr="002D0B48">
              <w:rPr>
                <w:rFonts w:eastAsia="標楷體"/>
                <w:b/>
                <w:sz w:val="28"/>
                <w:szCs w:val="32"/>
              </w:rPr>
              <w:t>群修科目</w:t>
            </w:r>
            <w:proofErr w:type="gramEnd"/>
          </w:p>
        </w:tc>
        <w:tc>
          <w:tcPr>
            <w:tcW w:w="786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B602E6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12535" w:rsidRPr="00FA0BE4" w14:paraId="2C45334D" w14:textId="77777777" w:rsidTr="00D45688">
        <w:tc>
          <w:tcPr>
            <w:tcW w:w="174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FAA9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2D0B48">
              <w:rPr>
                <w:rFonts w:eastAsia="標楷體"/>
                <w:b/>
                <w:sz w:val="28"/>
                <w:szCs w:val="32"/>
              </w:rPr>
              <w:t>選修科目</w:t>
            </w:r>
          </w:p>
        </w:tc>
        <w:tc>
          <w:tcPr>
            <w:tcW w:w="7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15114A" w14:textId="77777777" w:rsidR="00012535" w:rsidRPr="002D0B48" w:rsidRDefault="00012535" w:rsidP="00FA0BE4">
            <w:pPr>
              <w:spacing w:beforeLines="50" w:before="180" w:afterLines="50" w:after="180" w:line="2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1</w:t>
            </w:r>
            <w:r w:rsidR="0071744B">
              <w:rPr>
                <w:rFonts w:eastAsia="標楷體" w:hint="eastAsia"/>
                <w:sz w:val="28"/>
                <w:szCs w:val="28"/>
              </w:rPr>
              <w:t>5</w:t>
            </w:r>
            <w:r w:rsidRPr="002D0B48">
              <w:rPr>
                <w:rFonts w:eastAsia="標楷體"/>
                <w:sz w:val="28"/>
                <w:szCs w:val="28"/>
              </w:rPr>
              <w:t>學分</w:t>
            </w:r>
            <w:proofErr w:type="gramStart"/>
            <w:r w:rsidR="00823326" w:rsidRPr="002D0B48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="00823326" w:rsidRPr="002D0B48">
              <w:rPr>
                <w:rFonts w:eastAsia="標楷體"/>
                <w:sz w:val="28"/>
                <w:szCs w:val="28"/>
              </w:rPr>
              <w:t>所外學分修習學分數：</w:t>
            </w:r>
            <w:r w:rsidR="0071744B">
              <w:rPr>
                <w:rFonts w:eastAsia="標楷體" w:hint="eastAsia"/>
                <w:sz w:val="28"/>
                <w:szCs w:val="28"/>
              </w:rPr>
              <w:t>6</w:t>
            </w:r>
            <w:r w:rsidR="00823326" w:rsidRPr="002D0B48">
              <w:rPr>
                <w:rFonts w:eastAsia="標楷體"/>
                <w:sz w:val="28"/>
                <w:szCs w:val="28"/>
              </w:rPr>
              <w:t>學分</w:t>
            </w:r>
            <w:proofErr w:type="gramStart"/>
            <w:r w:rsidR="00823326" w:rsidRPr="002D0B48">
              <w:rPr>
                <w:rFonts w:eastAsia="標楷體"/>
                <w:sz w:val="28"/>
                <w:szCs w:val="28"/>
              </w:rPr>
              <w:t>）</w:t>
            </w:r>
            <w:proofErr w:type="gramEnd"/>
          </w:p>
        </w:tc>
      </w:tr>
      <w:tr w:rsidR="00012535" w:rsidRPr="00FA0BE4" w14:paraId="4A9E83FA" w14:textId="77777777" w:rsidTr="00D45688">
        <w:trPr>
          <w:trHeight w:val="3671"/>
        </w:trPr>
        <w:tc>
          <w:tcPr>
            <w:tcW w:w="174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DEEB4" w14:textId="77777777" w:rsidR="00012535" w:rsidRPr="002D0B48" w:rsidRDefault="00012535" w:rsidP="00FA0BE4">
            <w:pPr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2D0B48">
              <w:rPr>
                <w:rFonts w:eastAsia="標楷體"/>
                <w:b/>
                <w:sz w:val="28"/>
                <w:szCs w:val="32"/>
              </w:rPr>
              <w:t>資格檢定</w:t>
            </w:r>
          </w:p>
        </w:tc>
        <w:tc>
          <w:tcPr>
            <w:tcW w:w="786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4B7882" w14:textId="77777777" w:rsidR="005C2B65" w:rsidRPr="002D0B48" w:rsidRDefault="00012535" w:rsidP="005C2B6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具備資格考試積分</w:t>
            </w:r>
            <w:r w:rsidRPr="002D0B48">
              <w:rPr>
                <w:rFonts w:eastAsia="標楷體"/>
                <w:sz w:val="28"/>
                <w:szCs w:val="28"/>
              </w:rPr>
              <w:t>2</w:t>
            </w:r>
            <w:r w:rsidRPr="002D0B48">
              <w:rPr>
                <w:rFonts w:eastAsia="標楷體"/>
                <w:sz w:val="28"/>
                <w:szCs w:val="28"/>
              </w:rPr>
              <w:t>點</w:t>
            </w:r>
          </w:p>
          <w:p w14:paraId="025AFCA8" w14:textId="77777777" w:rsidR="00012535" w:rsidRPr="00186CBE" w:rsidRDefault="005C2B65" w:rsidP="002D0B48">
            <w:pPr>
              <w:adjustRightInd w:val="0"/>
              <w:snapToGrid w:val="0"/>
              <w:jc w:val="both"/>
              <w:rPr>
                <w:rFonts w:eastAsia="標楷體"/>
                <w:spacing w:val="-14"/>
                <w:sz w:val="28"/>
                <w:szCs w:val="28"/>
              </w:rPr>
            </w:pPr>
            <w:proofErr w:type="gramStart"/>
            <w:r w:rsidRPr="00186CBE">
              <w:rPr>
                <w:rFonts w:eastAsia="標楷體"/>
                <w:spacing w:val="-14"/>
                <w:sz w:val="28"/>
                <w:szCs w:val="28"/>
              </w:rPr>
              <w:t>（</w:t>
            </w:r>
            <w:proofErr w:type="gramEnd"/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除學位論文計畫口試為必備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1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點外，</w:t>
            </w:r>
            <w:r w:rsidRPr="00186CBE">
              <w:rPr>
                <w:rFonts w:eastAsia="標楷體"/>
                <w:spacing w:val="-14"/>
                <w:sz w:val="28"/>
                <w:szCs w:val="28"/>
              </w:rPr>
              <w:t>需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再加</w:t>
            </w:r>
            <w:r w:rsidRPr="00186CBE">
              <w:rPr>
                <w:rFonts w:eastAsia="標楷體"/>
                <w:spacing w:val="-14"/>
                <w:sz w:val="28"/>
                <w:szCs w:val="28"/>
              </w:rPr>
              <w:t>以下</w:t>
            </w:r>
            <w:r w:rsidRPr="00186CBE">
              <w:rPr>
                <w:rFonts w:eastAsia="標楷體" w:hint="eastAsia"/>
                <w:spacing w:val="-14"/>
                <w:sz w:val="28"/>
                <w:szCs w:val="28"/>
              </w:rPr>
              <w:t>2.3.4.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任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1</w:t>
            </w:r>
            <w:r w:rsidR="00012535" w:rsidRPr="00186CBE">
              <w:rPr>
                <w:rFonts w:eastAsia="標楷體"/>
                <w:spacing w:val="-14"/>
                <w:sz w:val="28"/>
                <w:szCs w:val="28"/>
              </w:rPr>
              <w:t>點</w:t>
            </w:r>
            <w:proofErr w:type="gramStart"/>
            <w:r w:rsidRPr="00186CBE">
              <w:rPr>
                <w:rFonts w:eastAsia="標楷體"/>
                <w:spacing w:val="-14"/>
                <w:sz w:val="28"/>
                <w:szCs w:val="28"/>
              </w:rPr>
              <w:t>）</w:t>
            </w:r>
            <w:proofErr w:type="gramEnd"/>
          </w:p>
          <w:p w14:paraId="779B5C05" w14:textId="77777777" w:rsidR="00012535" w:rsidRPr="002D0B48" w:rsidRDefault="00012535" w:rsidP="005C2B65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學位論文計畫口試：</w:t>
            </w:r>
            <w:r w:rsidRPr="002D0B48">
              <w:rPr>
                <w:rFonts w:eastAsia="標楷體"/>
                <w:sz w:val="28"/>
                <w:szCs w:val="28"/>
              </w:rPr>
              <w:t>1</w:t>
            </w:r>
            <w:r w:rsidRPr="002D0B48">
              <w:rPr>
                <w:rFonts w:eastAsia="標楷體"/>
                <w:sz w:val="28"/>
                <w:szCs w:val="28"/>
              </w:rPr>
              <w:t>點（必備）</w:t>
            </w:r>
          </w:p>
          <w:p w14:paraId="1E26255B" w14:textId="77777777" w:rsidR="00012535" w:rsidRPr="002D0B48" w:rsidRDefault="00012535" w:rsidP="005C2B65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筆試</w:t>
            </w:r>
            <w:proofErr w:type="gramStart"/>
            <w:r w:rsidRPr="002D0B48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2D0B48">
              <w:rPr>
                <w:rFonts w:eastAsia="標楷體"/>
                <w:sz w:val="28"/>
                <w:szCs w:val="28"/>
              </w:rPr>
              <w:t>科：積分</w:t>
            </w:r>
            <w:r w:rsidRPr="002D0B48">
              <w:rPr>
                <w:rFonts w:eastAsia="標楷體"/>
                <w:sz w:val="28"/>
                <w:szCs w:val="28"/>
              </w:rPr>
              <w:t>1</w:t>
            </w:r>
            <w:r w:rsidRPr="002D0B48">
              <w:rPr>
                <w:rFonts w:eastAsia="標楷體"/>
                <w:sz w:val="28"/>
                <w:szCs w:val="28"/>
              </w:rPr>
              <w:t>點</w:t>
            </w:r>
          </w:p>
          <w:p w14:paraId="3873D014" w14:textId="77777777" w:rsidR="00012535" w:rsidRPr="00186CBE" w:rsidRDefault="00012535" w:rsidP="00D45688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afterLines="50" w:after="180"/>
              <w:ind w:leftChars="0" w:left="204" w:hanging="214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186CBE">
              <w:rPr>
                <w:rFonts w:eastAsia="標楷體"/>
                <w:spacing w:val="-20"/>
                <w:sz w:val="28"/>
                <w:szCs w:val="28"/>
              </w:rPr>
              <w:t>學術期刊論文發表一篇（外審制期刊）（第一、第二作者）：</w:t>
            </w:r>
            <w:r w:rsidR="00D45688" w:rsidRPr="00186CBE">
              <w:rPr>
                <w:rFonts w:eastAsia="標楷體" w:hint="eastAsia"/>
                <w:spacing w:val="-20"/>
                <w:sz w:val="28"/>
                <w:szCs w:val="28"/>
              </w:rPr>
              <w:t>.</w:t>
            </w:r>
            <w:r w:rsidRPr="00186CBE">
              <w:rPr>
                <w:rFonts w:eastAsia="標楷體"/>
                <w:spacing w:val="-20"/>
                <w:sz w:val="28"/>
                <w:szCs w:val="28"/>
              </w:rPr>
              <w:t>積分</w:t>
            </w:r>
            <w:r w:rsidRPr="00186CBE">
              <w:rPr>
                <w:rFonts w:eastAsia="標楷體"/>
                <w:spacing w:val="-20"/>
                <w:sz w:val="28"/>
                <w:szCs w:val="28"/>
              </w:rPr>
              <w:t>1</w:t>
            </w:r>
            <w:r w:rsidRPr="00186CBE">
              <w:rPr>
                <w:rFonts w:eastAsia="標楷體"/>
                <w:spacing w:val="-20"/>
                <w:sz w:val="28"/>
                <w:szCs w:val="28"/>
              </w:rPr>
              <w:t>點</w:t>
            </w:r>
          </w:p>
          <w:p w14:paraId="4E0255B3" w14:textId="77777777" w:rsidR="00012535" w:rsidRPr="002D0B48" w:rsidRDefault="00012535" w:rsidP="005C2B65">
            <w:pPr>
              <w:pStyle w:val="a6"/>
              <w:numPr>
                <w:ilvl w:val="0"/>
                <w:numId w:val="2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2D0B48">
              <w:rPr>
                <w:rFonts w:eastAsia="標楷體"/>
                <w:sz w:val="28"/>
                <w:szCs w:val="28"/>
              </w:rPr>
              <w:t>通過高、普考或同等級考試：積分</w:t>
            </w:r>
            <w:r w:rsidRPr="002D0B48">
              <w:rPr>
                <w:rFonts w:eastAsia="標楷體"/>
                <w:sz w:val="28"/>
                <w:szCs w:val="28"/>
              </w:rPr>
              <w:t>1</w:t>
            </w:r>
            <w:r w:rsidRPr="002D0B48">
              <w:rPr>
                <w:rFonts w:eastAsia="標楷體"/>
                <w:sz w:val="28"/>
                <w:szCs w:val="28"/>
              </w:rPr>
              <w:t>點</w:t>
            </w:r>
          </w:p>
        </w:tc>
      </w:tr>
    </w:tbl>
    <w:p w14:paraId="3E39E064" w14:textId="77777777" w:rsidR="00012535" w:rsidRPr="00EC4BA4" w:rsidRDefault="00012535" w:rsidP="00012535">
      <w:pPr>
        <w:spacing w:line="20" w:lineRule="exact"/>
        <w:rPr>
          <w:rFonts w:eastAsia="標楷體"/>
        </w:rPr>
        <w:sectPr w:rsidR="00012535" w:rsidRPr="00EC4BA4" w:rsidSect="00D45688">
          <w:footerReference w:type="default" r:id="rId9"/>
          <w:type w:val="nextColumn"/>
          <w:pgSz w:w="11906" w:h="16838"/>
          <w:pgMar w:top="1440" w:right="1134" w:bottom="1440" w:left="1134" w:header="454" w:footer="283" w:gutter="0"/>
          <w:pgNumType w:start="1"/>
          <w:cols w:space="425"/>
          <w:docGrid w:type="lines" w:linePitch="360"/>
        </w:sectPr>
      </w:pPr>
    </w:p>
    <w:p w14:paraId="4D623C9C" w14:textId="77777777" w:rsidR="00012535" w:rsidRDefault="00012535" w:rsidP="00937173">
      <w:pPr>
        <w:pStyle w:val="a6"/>
        <w:numPr>
          <w:ilvl w:val="0"/>
          <w:numId w:val="1"/>
        </w:numPr>
        <w:spacing w:beforeLines="50" w:before="180" w:afterLines="50" w:after="180"/>
        <w:ind w:leftChars="0" w:left="644" w:hangingChars="201" w:hanging="644"/>
        <w:outlineLvl w:val="0"/>
        <w:rPr>
          <w:rFonts w:eastAsia="標楷體"/>
          <w:b/>
          <w:sz w:val="32"/>
        </w:rPr>
      </w:pPr>
      <w:bookmarkStart w:id="6" w:name="_Toc12271688"/>
      <w:r w:rsidRPr="00786366">
        <w:rPr>
          <w:rFonts w:eastAsia="標楷體"/>
          <w:b/>
          <w:sz w:val="32"/>
        </w:rPr>
        <w:lastRenderedPageBreak/>
        <w:t>課程規劃</w:t>
      </w:r>
      <w:bookmarkEnd w:id="6"/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749"/>
        <w:gridCol w:w="1276"/>
        <w:gridCol w:w="709"/>
        <w:gridCol w:w="1559"/>
        <w:gridCol w:w="1276"/>
        <w:gridCol w:w="3107"/>
        <w:gridCol w:w="1417"/>
        <w:gridCol w:w="709"/>
        <w:gridCol w:w="1701"/>
      </w:tblGrid>
      <w:tr w:rsidR="00012535" w:rsidRPr="00B26A9E" w14:paraId="587DD3E0" w14:textId="77777777" w:rsidTr="009169B2">
        <w:trPr>
          <w:trHeight w:val="527"/>
          <w:jc w:val="center"/>
        </w:trPr>
        <w:tc>
          <w:tcPr>
            <w:tcW w:w="765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  <w:shd w:val="clear" w:color="auto" w:fill="FBE4D5"/>
            <w:vAlign w:val="center"/>
          </w:tcPr>
          <w:p w14:paraId="4CBC162C" w14:textId="77777777" w:rsidR="00012535" w:rsidRPr="00823326" w:rsidRDefault="00012535" w:rsidP="00FF24F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3326">
              <w:rPr>
                <w:rFonts w:ascii="標楷體" w:eastAsia="標楷體" w:hAnsi="標楷體" w:hint="eastAsia"/>
                <w:b/>
                <w:sz w:val="28"/>
                <w:szCs w:val="28"/>
              </w:rPr>
              <w:t>上學期</w:t>
            </w:r>
          </w:p>
        </w:tc>
        <w:tc>
          <w:tcPr>
            <w:tcW w:w="8210" w:type="dxa"/>
            <w:gridSpan w:val="5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BE4D5"/>
            <w:vAlign w:val="center"/>
          </w:tcPr>
          <w:p w14:paraId="66AB663B" w14:textId="77777777" w:rsidR="00012535" w:rsidRPr="00823326" w:rsidRDefault="00012535" w:rsidP="00FF24F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3326">
              <w:rPr>
                <w:rFonts w:ascii="標楷體" w:eastAsia="標楷體" w:hAnsi="標楷體" w:hint="eastAsia"/>
                <w:b/>
                <w:sz w:val="28"/>
                <w:szCs w:val="28"/>
              </w:rPr>
              <w:t>下學期</w:t>
            </w:r>
          </w:p>
        </w:tc>
      </w:tr>
      <w:tr w:rsidR="00012535" w:rsidRPr="00B26A9E" w14:paraId="494F1D20" w14:textId="77777777" w:rsidTr="009169B2">
        <w:trPr>
          <w:jc w:val="center"/>
        </w:trPr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62E89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科目代號</w:t>
            </w:r>
          </w:p>
        </w:tc>
        <w:tc>
          <w:tcPr>
            <w:tcW w:w="274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28C5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7BCCFBA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上課時間</w:t>
            </w:r>
          </w:p>
          <w:p w14:paraId="3179FB52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(暫定)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015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2C008E" w14:textId="77777777" w:rsidR="00012535" w:rsidRDefault="00012535" w:rsidP="00012535">
            <w:pPr>
              <w:ind w:leftChars="-33" w:left="-79"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課外每周</w:t>
            </w:r>
          </w:p>
          <w:p w14:paraId="651E3A00" w14:textId="77777777" w:rsidR="00012535" w:rsidRPr="001004DA" w:rsidRDefault="00012535" w:rsidP="00012535">
            <w:pPr>
              <w:ind w:leftChars="-33" w:left="-79"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預估學習時間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3F9DA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科目代號</w:t>
            </w:r>
          </w:p>
        </w:tc>
        <w:tc>
          <w:tcPr>
            <w:tcW w:w="310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4F098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C7ECD3D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上課時間(暫定)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79464B7" w14:textId="77777777" w:rsidR="00012535" w:rsidRPr="001004DA" w:rsidRDefault="00012535" w:rsidP="00012535">
            <w:pPr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E8AC3A" w14:textId="77777777" w:rsidR="005C2B65" w:rsidRDefault="00012535" w:rsidP="005C2B65">
            <w:pPr>
              <w:ind w:leftChars="-45" w:rightChars="-68" w:right="-163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課外每周</w:t>
            </w:r>
          </w:p>
          <w:p w14:paraId="73240E8D" w14:textId="77777777" w:rsidR="00012535" w:rsidRPr="001004DA" w:rsidRDefault="00012535" w:rsidP="005C2B65">
            <w:pPr>
              <w:ind w:leftChars="-45" w:rightChars="-68" w:right="-163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1004DA">
              <w:rPr>
                <w:rFonts w:ascii="標楷體" w:eastAsia="標楷體" w:hAnsi="標楷體" w:hint="eastAsia"/>
                <w:b/>
              </w:rPr>
              <w:t>預估學習時間</w:t>
            </w:r>
          </w:p>
        </w:tc>
      </w:tr>
      <w:tr w:rsidR="00012535" w:rsidRPr="00B26A9E" w14:paraId="50772AA6" w14:textId="77777777" w:rsidTr="009169B2">
        <w:trPr>
          <w:jc w:val="center"/>
        </w:trPr>
        <w:tc>
          <w:tcPr>
            <w:tcW w:w="135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B1D2FA9" w14:textId="77777777" w:rsidR="00012535" w:rsidRPr="008B5F1D" w:rsidRDefault="00012535" w:rsidP="00012535">
            <w:pPr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171001001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29BA5AD6" w14:textId="77777777" w:rsidR="00012535" w:rsidRPr="008B5F1D" w:rsidRDefault="00012535" w:rsidP="00012535">
            <w:pPr>
              <w:spacing w:line="300" w:lineRule="atLeast"/>
              <w:ind w:rightChars="-45" w:right="-108"/>
              <w:rPr>
                <w:rFonts w:eastAsia="標楷體"/>
                <w:color w:val="000000"/>
              </w:rPr>
            </w:pPr>
            <w:r w:rsidRPr="008B5F1D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8B5F1D">
              <w:rPr>
                <w:rFonts w:eastAsia="標楷體"/>
                <w:color w:val="000000"/>
              </w:rPr>
              <w:t>教育行政研究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3B81B5" w14:textId="77777777" w:rsidR="00012535" w:rsidRPr="008B5F1D" w:rsidRDefault="00012535" w:rsidP="00012535">
            <w:pPr>
              <w:ind w:leftChars="-37" w:left="-89" w:rightChars="-39" w:right="-94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二</w:t>
            </w:r>
            <w:proofErr w:type="gramStart"/>
            <w:r w:rsidRPr="008B5F1D">
              <w:rPr>
                <w:rFonts w:eastAsia="標楷體"/>
              </w:rPr>
              <w:t>34</w:t>
            </w:r>
            <w:proofErr w:type="gramEnd"/>
            <w:r w:rsidRPr="008B5F1D">
              <w:rPr>
                <w:rFonts w:eastAsia="標楷體"/>
              </w:rPr>
              <w:t>C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DEEA" w14:textId="77777777" w:rsidR="00012535" w:rsidRPr="008B5F1D" w:rsidRDefault="00012535" w:rsidP="0001253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9D368AF" w14:textId="77777777" w:rsidR="00012535" w:rsidRPr="008B5F1D" w:rsidRDefault="00012535" w:rsidP="0001253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EBD3" w14:textId="77777777" w:rsidR="00012535" w:rsidRPr="008B5F1D" w:rsidRDefault="00012535" w:rsidP="005C2B65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171003001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7A5AC6DB" w14:textId="77777777" w:rsidR="00012535" w:rsidRPr="001004DA" w:rsidRDefault="00012535" w:rsidP="00012535">
            <w:pPr>
              <w:rPr>
                <w:rFonts w:ascii="標楷體" w:eastAsia="標楷體" w:hAnsi="標楷體"/>
              </w:rPr>
            </w:pPr>
            <w:r w:rsidRPr="001004DA">
              <w:rPr>
                <w:rFonts w:ascii="標楷體" w:eastAsia="標楷體" w:hAnsi="標楷體" w:cs="Arial" w:hint="eastAsia"/>
                <w:color w:val="000000"/>
              </w:rPr>
              <w:t>※</w:t>
            </w:r>
            <w:r w:rsidRPr="001004DA">
              <w:rPr>
                <w:rFonts w:ascii="標楷體" w:eastAsia="標楷體" w:hAnsi="標楷體" w:hint="eastAsia"/>
              </w:rPr>
              <w:t>學校行政研究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78BAB29" w14:textId="77777777" w:rsidR="00012535" w:rsidRPr="008B5F1D" w:rsidRDefault="00012535" w:rsidP="00012535">
            <w:pPr>
              <w:ind w:leftChars="96" w:left="230"/>
              <w:rPr>
                <w:rFonts w:eastAsia="標楷體"/>
              </w:rPr>
            </w:pPr>
            <w:r w:rsidRPr="008B5F1D">
              <w:rPr>
                <w:rFonts w:eastAsia="標楷體"/>
              </w:rPr>
              <w:t>二</w:t>
            </w:r>
            <w:proofErr w:type="gramStart"/>
            <w:r w:rsidRPr="008B5F1D">
              <w:rPr>
                <w:rFonts w:eastAsia="標楷體"/>
              </w:rPr>
              <w:t>34</w:t>
            </w:r>
            <w:proofErr w:type="gramEnd"/>
            <w:r w:rsidRPr="008B5F1D">
              <w:rPr>
                <w:rFonts w:eastAsia="標楷體"/>
              </w:rPr>
              <w:t>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31F114" w14:textId="77777777" w:rsidR="00012535" w:rsidRPr="008B5F1D" w:rsidRDefault="00012535" w:rsidP="0001253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AFA540C" w14:textId="77777777" w:rsidR="00012535" w:rsidRPr="008B5F1D" w:rsidRDefault="00012535" w:rsidP="005C2B65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5C2B65" w:rsidRPr="00B26A9E" w14:paraId="5CD9EDA0" w14:textId="77777777" w:rsidTr="009169B2">
        <w:trPr>
          <w:jc w:val="center"/>
        </w:trPr>
        <w:tc>
          <w:tcPr>
            <w:tcW w:w="135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ABF76D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171002001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0E3FD144" w14:textId="77777777" w:rsidR="005C2B65" w:rsidRPr="008B5F1D" w:rsidRDefault="005C2B65" w:rsidP="005C2B65">
            <w:pPr>
              <w:ind w:rightChars="-36" w:right="-86"/>
              <w:rPr>
                <w:rFonts w:eastAsia="標楷體"/>
              </w:rPr>
            </w:pPr>
            <w:r w:rsidRPr="008B5F1D">
              <w:rPr>
                <w:rFonts w:ascii="新細明體" w:hAnsi="新細明體" w:cs="新細明體" w:hint="eastAsia"/>
              </w:rPr>
              <w:t>※</w:t>
            </w:r>
            <w:r w:rsidRPr="008B5F1D">
              <w:rPr>
                <w:rFonts w:eastAsia="標楷體"/>
              </w:rPr>
              <w:t>教育政策分析研究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4BC7D0" w14:textId="77777777" w:rsidR="005C2B65" w:rsidRPr="008B5F1D" w:rsidRDefault="005C2B65" w:rsidP="005C2B65">
            <w:pPr>
              <w:ind w:leftChars="-37" w:left="-89" w:rightChars="-39" w:right="-94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五</w:t>
            </w:r>
            <w:r w:rsidRPr="008B5F1D">
              <w:rPr>
                <w:rFonts w:eastAsia="標楷體"/>
              </w:rPr>
              <w:t>D56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38D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BB0BA9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B1827" w14:textId="77777777" w:rsidR="005C2B65" w:rsidRPr="008B5F1D" w:rsidRDefault="005C2B65" w:rsidP="005C2B65">
            <w:pPr>
              <w:spacing w:line="300" w:lineRule="atLeast"/>
              <w:ind w:leftChars="-45" w:rightChars="-45" w:right="-108" w:hangingChars="45" w:hanging="108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171943001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409A6E21" w14:textId="77777777" w:rsidR="005C2B65" w:rsidRPr="001004DA" w:rsidRDefault="005C2B65" w:rsidP="005C2B65">
            <w:pPr>
              <w:spacing w:line="300" w:lineRule="atLeast"/>
              <w:ind w:rightChars="-45" w:right="-108"/>
              <w:rPr>
                <w:rFonts w:ascii="標楷體" w:eastAsia="標楷體" w:hAnsi="標楷體" w:cs="Arial"/>
                <w:color w:val="000000"/>
              </w:rPr>
            </w:pPr>
            <w:r w:rsidRPr="001004DA">
              <w:rPr>
                <w:rFonts w:ascii="標楷體" w:eastAsia="標楷體" w:hAnsi="標楷體" w:cs="Arial" w:hint="eastAsia"/>
                <w:color w:val="000000"/>
              </w:rPr>
              <w:t>◎</w:t>
            </w:r>
            <w:r w:rsidRPr="001004DA">
              <w:rPr>
                <w:rFonts w:ascii="標楷體" w:eastAsia="標楷體" w:hAnsi="標楷體" w:cs="Arial"/>
                <w:color w:val="000000"/>
              </w:rPr>
              <w:t>教育設施規劃</w:t>
            </w:r>
            <w:r w:rsidRPr="001004DA">
              <w:rPr>
                <w:rFonts w:ascii="標楷體" w:eastAsia="標楷體" w:hAnsi="標楷體" w:cs="Arial" w:hint="eastAsia"/>
                <w:color w:val="000000"/>
              </w:rPr>
              <w:t>研</w:t>
            </w:r>
            <w:r w:rsidRPr="001004DA">
              <w:rPr>
                <w:rFonts w:ascii="標楷體" w:eastAsia="標楷體" w:hAnsi="標楷體" w:cs="Arial"/>
                <w:color w:val="000000"/>
              </w:rPr>
              <w:t>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7FB948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二</w:t>
            </w:r>
            <w:proofErr w:type="gramStart"/>
            <w:r w:rsidRPr="008B5F1D">
              <w:rPr>
                <w:rFonts w:eastAsia="標楷體"/>
              </w:rPr>
              <w:t>78</w:t>
            </w:r>
            <w:proofErr w:type="gramEnd"/>
            <w:r w:rsidRPr="008B5F1D">
              <w:rPr>
                <w:rFonts w:eastAsia="標楷體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F4026E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90E18CA" w14:textId="77777777" w:rsidR="005C2B65" w:rsidRPr="008B5F1D" w:rsidRDefault="005C2B65" w:rsidP="005C2B65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5C2B65" w:rsidRPr="00B26A9E" w14:paraId="4AE75374" w14:textId="77777777" w:rsidTr="009169B2">
        <w:trPr>
          <w:trHeight w:val="336"/>
          <w:jc w:val="center"/>
        </w:trPr>
        <w:tc>
          <w:tcPr>
            <w:tcW w:w="135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F7DF0B6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171938001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0D884AF0" w14:textId="77777777" w:rsidR="005C2B65" w:rsidRPr="008B5F1D" w:rsidRDefault="005C2B65" w:rsidP="005C2B65">
            <w:pPr>
              <w:spacing w:line="300" w:lineRule="atLeast"/>
              <w:ind w:rightChars="-45" w:right="-108"/>
              <w:rPr>
                <w:rFonts w:eastAsia="標楷體"/>
              </w:rPr>
            </w:pPr>
            <w:r w:rsidRPr="008B5F1D">
              <w:rPr>
                <w:rFonts w:ascii="新細明體" w:hAnsi="新細明體" w:cs="新細明體" w:hint="eastAsia"/>
              </w:rPr>
              <w:t>◎</w:t>
            </w:r>
            <w:r w:rsidRPr="008B5F1D">
              <w:rPr>
                <w:rFonts w:eastAsia="標楷體"/>
              </w:rPr>
              <w:t>教育改革研究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AFA457" w14:textId="77777777" w:rsidR="005C2B65" w:rsidRPr="008B5F1D" w:rsidRDefault="005C2B65" w:rsidP="005C2B65">
            <w:pPr>
              <w:ind w:leftChars="-37" w:left="-89" w:rightChars="-39" w:right="-94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二</w:t>
            </w:r>
            <w:proofErr w:type="gramStart"/>
            <w:r w:rsidRPr="008B5F1D">
              <w:rPr>
                <w:rFonts w:eastAsia="標楷體"/>
              </w:rPr>
              <w:t>78</w:t>
            </w:r>
            <w:proofErr w:type="gramEnd"/>
            <w:r w:rsidRPr="008B5F1D">
              <w:rPr>
                <w:rFonts w:eastAsia="標楷體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7E90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4435CD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0CAFF" w14:textId="77777777" w:rsidR="005C2B65" w:rsidRPr="008B5F1D" w:rsidRDefault="005C2B65" w:rsidP="005C2B65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171921001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1A086418" w14:textId="77777777" w:rsidR="005C2B65" w:rsidRPr="001004DA" w:rsidRDefault="005C2B65" w:rsidP="005C2B65">
            <w:pPr>
              <w:spacing w:line="300" w:lineRule="atLeast"/>
              <w:ind w:rightChars="-45" w:right="-108"/>
              <w:rPr>
                <w:rFonts w:ascii="標楷體" w:eastAsia="標楷體" w:hAnsi="標楷體"/>
              </w:rPr>
            </w:pPr>
            <w:r w:rsidRPr="001004DA">
              <w:rPr>
                <w:rFonts w:ascii="標楷體" w:eastAsia="標楷體" w:hAnsi="標楷體" w:hint="eastAsia"/>
              </w:rPr>
              <w:t>◎</w:t>
            </w:r>
            <w:r w:rsidRPr="001004DA">
              <w:rPr>
                <w:rFonts w:ascii="標楷體" w:eastAsia="標楷體" w:hAnsi="標楷體" w:hint="eastAsia"/>
                <w:sz w:val="22"/>
              </w:rPr>
              <w:t>教育科技領導與創新研究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F49CD2" w14:textId="77777777" w:rsidR="005C2B65" w:rsidRPr="008B5F1D" w:rsidRDefault="005C2B65" w:rsidP="005C2B65">
            <w:pPr>
              <w:ind w:leftChars="96" w:left="230"/>
              <w:rPr>
                <w:rFonts w:eastAsia="標楷體"/>
              </w:rPr>
            </w:pPr>
            <w:r w:rsidRPr="008B5F1D">
              <w:rPr>
                <w:rFonts w:eastAsia="標楷體"/>
              </w:rPr>
              <w:t>三</w:t>
            </w:r>
            <w:proofErr w:type="gramStart"/>
            <w:r w:rsidRPr="008B5F1D">
              <w:rPr>
                <w:rFonts w:eastAsia="標楷體"/>
              </w:rPr>
              <w:t>234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3115A9" w14:textId="77777777" w:rsidR="005C2B65" w:rsidRPr="008B5F1D" w:rsidRDefault="005C2B65" w:rsidP="005C2B65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B18A10E" w14:textId="77777777" w:rsidR="005C2B65" w:rsidRPr="008B5F1D" w:rsidRDefault="005C2B65" w:rsidP="005C2B65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7B26FA" w:rsidRPr="00B26A9E" w14:paraId="77C4EA69" w14:textId="77777777" w:rsidTr="004E6FB4">
        <w:trPr>
          <w:jc w:val="center"/>
        </w:trPr>
        <w:tc>
          <w:tcPr>
            <w:tcW w:w="1359" w:type="dxa"/>
            <w:tcBorders>
              <w:left w:val="thinThickSmallGap" w:sz="24" w:space="0" w:color="auto"/>
            </w:tcBorders>
            <w:shd w:val="clear" w:color="auto" w:fill="auto"/>
          </w:tcPr>
          <w:p w14:paraId="277959EA" w14:textId="77777777" w:rsidR="007B26FA" w:rsidRPr="00EC4BA4" w:rsidRDefault="007B26FA" w:rsidP="007B26FA">
            <w:pPr>
              <w:spacing w:line="300" w:lineRule="atLeast"/>
              <w:ind w:rightChars="-45" w:right="-108"/>
              <w:rPr>
                <w:rFonts w:eastAsia="標楷體"/>
                <w:color w:val="000000"/>
              </w:rPr>
            </w:pPr>
            <w:r w:rsidRPr="00EC4BA4">
              <w:rPr>
                <w:rFonts w:eastAsia="標楷體"/>
                <w:color w:val="000000"/>
              </w:rPr>
              <w:t>171929001</w:t>
            </w:r>
          </w:p>
        </w:tc>
        <w:tc>
          <w:tcPr>
            <w:tcW w:w="2749" w:type="dxa"/>
            <w:shd w:val="clear" w:color="auto" w:fill="auto"/>
          </w:tcPr>
          <w:p w14:paraId="757B3880" w14:textId="77777777" w:rsidR="007B26FA" w:rsidRPr="00EC4BA4" w:rsidRDefault="007B26FA" w:rsidP="007B26FA">
            <w:pPr>
              <w:spacing w:line="300" w:lineRule="atLeast"/>
              <w:rPr>
                <w:rFonts w:eastAsia="標楷體"/>
                <w:color w:val="000000"/>
              </w:rPr>
            </w:pPr>
            <w:r w:rsidRPr="00EC4BA4">
              <w:rPr>
                <w:rFonts w:ascii="新細明體" w:hAnsi="新細明體" w:cs="新細明體" w:hint="eastAsia"/>
                <w:color w:val="000000"/>
              </w:rPr>
              <w:t>◎</w:t>
            </w:r>
            <w:r w:rsidRPr="00EC4BA4">
              <w:rPr>
                <w:rFonts w:eastAsia="標楷體"/>
                <w:color w:val="000000"/>
              </w:rPr>
              <w:t>各國教育行政研究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3862E" w14:textId="77777777" w:rsidR="007B26FA" w:rsidRPr="00EC4BA4" w:rsidRDefault="007B26FA" w:rsidP="007B26FA">
            <w:pPr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EC4BA4">
              <w:rPr>
                <w:rFonts w:eastAsia="標楷體"/>
                <w:color w:val="000000"/>
              </w:rPr>
              <w:t>四</w:t>
            </w:r>
            <w:proofErr w:type="gramStart"/>
            <w:r w:rsidRPr="005C2B65">
              <w:rPr>
                <w:rFonts w:eastAsia="標楷體"/>
              </w:rPr>
              <w:t>78</w:t>
            </w:r>
            <w:proofErr w:type="gramEnd"/>
            <w:r w:rsidRPr="005C2B65">
              <w:rPr>
                <w:rFonts w:eastAsia="標楷體"/>
              </w:rPr>
              <w:t>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AF59F8" w14:textId="77777777" w:rsidR="007B26FA" w:rsidRPr="00EC4BA4" w:rsidRDefault="007B26FA" w:rsidP="007B26FA">
            <w:pPr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EC4BA4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1B4EF7" w14:textId="77777777" w:rsidR="007B26FA" w:rsidRPr="00EC4BA4" w:rsidRDefault="007B26FA" w:rsidP="007B26FA">
            <w:pPr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EC4BA4">
              <w:rPr>
                <w:rFonts w:eastAsia="標楷體"/>
                <w:color w:val="000000"/>
              </w:rPr>
              <w:t>4-6</w:t>
            </w:r>
            <w:r w:rsidRPr="00EC4BA4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6B14BB2" w14:textId="77777777" w:rsidR="007B26FA" w:rsidRPr="008B5F1D" w:rsidRDefault="007B26FA" w:rsidP="007B26FA">
            <w:pPr>
              <w:spacing w:line="300" w:lineRule="atLeast"/>
              <w:ind w:leftChars="-45" w:rightChars="-45" w:right="-108" w:hangingChars="45" w:hanging="108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171927001</w:t>
            </w:r>
          </w:p>
        </w:tc>
        <w:tc>
          <w:tcPr>
            <w:tcW w:w="3107" w:type="dxa"/>
            <w:shd w:val="clear" w:color="auto" w:fill="auto"/>
          </w:tcPr>
          <w:p w14:paraId="6AB1D024" w14:textId="77777777" w:rsidR="007B26FA" w:rsidRPr="001004DA" w:rsidRDefault="007B26FA" w:rsidP="007B26FA">
            <w:pPr>
              <w:spacing w:line="300" w:lineRule="atLeast"/>
              <w:ind w:rightChars="-45" w:right="-108"/>
              <w:rPr>
                <w:rFonts w:ascii="標楷體" w:eastAsia="標楷體" w:hAnsi="標楷體" w:cs="Arial"/>
                <w:color w:val="000000"/>
              </w:rPr>
            </w:pPr>
            <w:r w:rsidRPr="001004DA">
              <w:rPr>
                <w:rFonts w:ascii="標楷體" w:eastAsia="標楷體" w:hAnsi="標楷體" w:hint="eastAsia"/>
              </w:rPr>
              <w:t>◎</w:t>
            </w:r>
            <w:r w:rsidRPr="001004DA">
              <w:rPr>
                <w:rFonts w:ascii="標楷體" w:eastAsia="標楷體" w:hAnsi="標楷體" w:cs="Arial" w:hint="eastAsia"/>
                <w:color w:val="000000"/>
              </w:rPr>
              <w:t>心理測驗與評量研究</w:t>
            </w:r>
          </w:p>
        </w:tc>
        <w:tc>
          <w:tcPr>
            <w:tcW w:w="1417" w:type="dxa"/>
            <w:shd w:val="clear" w:color="auto" w:fill="auto"/>
          </w:tcPr>
          <w:p w14:paraId="428AE52C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三</w:t>
            </w:r>
            <w:proofErr w:type="gramStart"/>
            <w:r w:rsidRPr="008B5F1D">
              <w:rPr>
                <w:rFonts w:eastAsia="標楷體"/>
              </w:rPr>
              <w:t>234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658698A2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shd w:val="clear" w:color="auto" w:fill="auto"/>
          </w:tcPr>
          <w:p w14:paraId="779A5BE9" w14:textId="77777777" w:rsidR="007B26FA" w:rsidRPr="008B5F1D" w:rsidRDefault="007B26FA" w:rsidP="007B26FA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7B26FA" w:rsidRPr="00B26A9E" w14:paraId="589B70FE" w14:textId="77777777" w:rsidTr="004E6FB4">
        <w:trPr>
          <w:jc w:val="center"/>
        </w:trPr>
        <w:tc>
          <w:tcPr>
            <w:tcW w:w="1359" w:type="dxa"/>
            <w:tcBorders>
              <w:left w:val="thinThickSmallGap" w:sz="24" w:space="0" w:color="auto"/>
            </w:tcBorders>
            <w:shd w:val="clear" w:color="auto" w:fill="auto"/>
          </w:tcPr>
          <w:p w14:paraId="5861A638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900001001</w:t>
            </w:r>
          </w:p>
        </w:tc>
        <w:tc>
          <w:tcPr>
            <w:tcW w:w="2749" w:type="dxa"/>
            <w:shd w:val="clear" w:color="auto" w:fill="auto"/>
          </w:tcPr>
          <w:p w14:paraId="353297B9" w14:textId="77777777" w:rsidR="007B26FA" w:rsidRPr="008B5F1D" w:rsidRDefault="007B26FA" w:rsidP="007B26FA">
            <w:pPr>
              <w:spacing w:line="300" w:lineRule="atLeast"/>
              <w:rPr>
                <w:rFonts w:eastAsia="標楷體"/>
                <w:color w:val="000000"/>
              </w:rPr>
            </w:pPr>
            <w:r w:rsidRPr="008B5F1D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8B5F1D">
              <w:rPr>
                <w:rFonts w:eastAsia="標楷體"/>
                <w:color w:val="000000"/>
              </w:rPr>
              <w:t>教育研究法</w:t>
            </w:r>
          </w:p>
        </w:tc>
        <w:tc>
          <w:tcPr>
            <w:tcW w:w="1276" w:type="dxa"/>
            <w:shd w:val="clear" w:color="auto" w:fill="auto"/>
          </w:tcPr>
          <w:p w14:paraId="70F364D4" w14:textId="77777777" w:rsidR="007B26FA" w:rsidRPr="008B5F1D" w:rsidRDefault="007B26FA" w:rsidP="007B26FA">
            <w:pPr>
              <w:ind w:leftChars="-37" w:left="-89" w:rightChars="-39" w:right="-94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三</w:t>
            </w:r>
            <w:proofErr w:type="gramStart"/>
            <w:r w:rsidRPr="008B5F1D">
              <w:rPr>
                <w:rFonts w:eastAsia="標楷體"/>
              </w:rPr>
              <w:t>234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7003F0" w14:textId="77777777" w:rsidR="007B26FA" w:rsidRPr="008B5F1D" w:rsidRDefault="007B26FA" w:rsidP="007B26FA">
            <w:pPr>
              <w:spacing w:line="300" w:lineRule="atLeast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53EFD2" w14:textId="77777777" w:rsidR="007B26FA" w:rsidRPr="008B5F1D" w:rsidRDefault="007B26FA" w:rsidP="007B26FA">
            <w:pPr>
              <w:spacing w:line="300" w:lineRule="atLeast"/>
              <w:ind w:leftChars="-55" w:left="-132" w:rightChars="-62" w:right="-149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4-6</w:t>
            </w:r>
            <w:r w:rsidRPr="008B5F1D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72418C3" w14:textId="77777777" w:rsidR="007B26FA" w:rsidRPr="008B5F1D" w:rsidRDefault="007B26FA" w:rsidP="007B26FA">
            <w:pPr>
              <w:spacing w:line="300" w:lineRule="atLeast"/>
              <w:ind w:leftChars="-45" w:rightChars="-45" w:right="-108" w:hangingChars="45" w:hanging="108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</w:rPr>
              <w:t>171925001</w:t>
            </w:r>
          </w:p>
        </w:tc>
        <w:tc>
          <w:tcPr>
            <w:tcW w:w="3107" w:type="dxa"/>
            <w:shd w:val="clear" w:color="auto" w:fill="auto"/>
          </w:tcPr>
          <w:p w14:paraId="6ED6E9FF" w14:textId="77777777" w:rsidR="007B26FA" w:rsidRPr="001004DA" w:rsidRDefault="007B26FA" w:rsidP="007B26FA">
            <w:pPr>
              <w:spacing w:line="300" w:lineRule="atLeast"/>
              <w:ind w:rightChars="-45" w:right="-108"/>
              <w:rPr>
                <w:rFonts w:ascii="標楷體" w:eastAsia="標楷體" w:hAnsi="標楷體"/>
              </w:rPr>
            </w:pPr>
            <w:r w:rsidRPr="001004DA">
              <w:rPr>
                <w:rFonts w:ascii="標楷體" w:eastAsia="標楷體" w:hAnsi="標楷體" w:hint="eastAsia"/>
              </w:rPr>
              <w:t>◎教育視導研究</w:t>
            </w:r>
          </w:p>
        </w:tc>
        <w:tc>
          <w:tcPr>
            <w:tcW w:w="1417" w:type="dxa"/>
            <w:shd w:val="clear" w:color="auto" w:fill="auto"/>
          </w:tcPr>
          <w:p w14:paraId="45DBD0D3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四</w:t>
            </w:r>
            <w:proofErr w:type="gramStart"/>
            <w:r w:rsidRPr="008B5F1D">
              <w:rPr>
                <w:rFonts w:eastAsia="標楷體"/>
              </w:rPr>
              <w:t>234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CE70BCA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shd w:val="clear" w:color="auto" w:fill="auto"/>
          </w:tcPr>
          <w:p w14:paraId="66BC15C1" w14:textId="77777777" w:rsidR="007B26FA" w:rsidRPr="008B5F1D" w:rsidRDefault="007B26FA" w:rsidP="007B26FA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7B26FA" w:rsidRPr="00B26A9E" w14:paraId="1AFE9B01" w14:textId="77777777" w:rsidTr="004E6FB4">
        <w:trPr>
          <w:trHeight w:val="260"/>
          <w:jc w:val="center"/>
        </w:trPr>
        <w:tc>
          <w:tcPr>
            <w:tcW w:w="1359" w:type="dxa"/>
            <w:tcBorders>
              <w:left w:val="thinThickSmallGap" w:sz="24" w:space="0" w:color="auto"/>
            </w:tcBorders>
            <w:shd w:val="clear" w:color="auto" w:fill="auto"/>
          </w:tcPr>
          <w:p w14:paraId="5E4A9EFB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900002001</w:t>
            </w:r>
          </w:p>
        </w:tc>
        <w:tc>
          <w:tcPr>
            <w:tcW w:w="2749" w:type="dxa"/>
            <w:shd w:val="clear" w:color="auto" w:fill="auto"/>
          </w:tcPr>
          <w:p w14:paraId="6FC1F3CC" w14:textId="77777777" w:rsidR="007B26FA" w:rsidRPr="008B5F1D" w:rsidRDefault="007B26FA" w:rsidP="007B26FA">
            <w:pPr>
              <w:rPr>
                <w:rFonts w:eastAsia="標楷體"/>
              </w:rPr>
            </w:pPr>
            <w:r w:rsidRPr="008B5F1D">
              <w:rPr>
                <w:rFonts w:ascii="新細明體" w:hAnsi="新細明體" w:cs="新細明體" w:hint="eastAsia"/>
              </w:rPr>
              <w:t>※</w:t>
            </w:r>
            <w:r w:rsidRPr="008B5F1D">
              <w:rPr>
                <w:rFonts w:eastAsia="標楷體"/>
              </w:rPr>
              <w:t>教育研究專題討論</w:t>
            </w:r>
            <w:r w:rsidRPr="008B5F1D">
              <w:rPr>
                <w:rFonts w:eastAsia="標楷體"/>
                <w:sz w:val="22"/>
              </w:rPr>
              <w:t>(</w:t>
            </w:r>
            <w:proofErr w:type="gramStart"/>
            <w:r w:rsidRPr="008B5F1D">
              <w:rPr>
                <w:rFonts w:eastAsia="標楷體"/>
                <w:sz w:val="22"/>
              </w:rPr>
              <w:t>一</w:t>
            </w:r>
            <w:proofErr w:type="gramEnd"/>
            <w:r w:rsidRPr="008B5F1D">
              <w:rPr>
                <w:rFonts w:eastAsia="標楷體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EB2D988" w14:textId="77777777" w:rsidR="007B26FA" w:rsidRPr="008B5F1D" w:rsidRDefault="007B26FA" w:rsidP="007B26FA">
            <w:pPr>
              <w:ind w:leftChars="-64" w:left="-89" w:rightChars="-39" w:right="-94" w:hangingChars="27" w:hanging="65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四</w:t>
            </w:r>
            <w:r w:rsidRPr="008B5F1D">
              <w:rPr>
                <w:rFonts w:eastAsia="標楷體"/>
              </w:rPr>
              <w:t>EF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50437F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583A3A2C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1-2</w:t>
            </w:r>
            <w:r w:rsidRPr="008B5F1D">
              <w:rPr>
                <w:rFonts w:eastAsia="標楷體"/>
              </w:rPr>
              <w:t>小時</w:t>
            </w:r>
          </w:p>
        </w:tc>
        <w:tc>
          <w:tcPr>
            <w:tcW w:w="127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CD69E6C" w14:textId="77777777" w:rsidR="007B26FA" w:rsidRPr="008B5F1D" w:rsidRDefault="007B26FA" w:rsidP="007B26FA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  <w:color w:val="000000"/>
              </w:rPr>
              <w:t>171950001</w:t>
            </w:r>
          </w:p>
        </w:tc>
        <w:tc>
          <w:tcPr>
            <w:tcW w:w="3107" w:type="dxa"/>
            <w:shd w:val="clear" w:color="auto" w:fill="auto"/>
          </w:tcPr>
          <w:p w14:paraId="60887969" w14:textId="77777777" w:rsidR="007B26FA" w:rsidRPr="001004DA" w:rsidRDefault="007B26FA" w:rsidP="007B26FA">
            <w:pPr>
              <w:spacing w:line="300" w:lineRule="atLeast"/>
              <w:ind w:rightChars="-45" w:right="-108"/>
              <w:rPr>
                <w:rFonts w:ascii="標楷體" w:eastAsia="標楷體" w:hAnsi="標楷體"/>
              </w:rPr>
            </w:pPr>
            <w:r w:rsidRPr="001004DA">
              <w:rPr>
                <w:rFonts w:ascii="標楷體" w:eastAsia="標楷體" w:hAnsi="標楷體" w:cs="Arial" w:hint="eastAsia"/>
                <w:color w:val="000000"/>
              </w:rPr>
              <w:t>◎</w:t>
            </w:r>
            <w:r w:rsidRPr="001004DA">
              <w:rPr>
                <w:rFonts w:ascii="標楷體" w:eastAsia="標楷體" w:hAnsi="標楷體" w:cs="Arial"/>
                <w:color w:val="000000"/>
              </w:rPr>
              <w:t>高等教育統計</w:t>
            </w:r>
          </w:p>
        </w:tc>
        <w:tc>
          <w:tcPr>
            <w:tcW w:w="1417" w:type="dxa"/>
            <w:shd w:val="clear" w:color="auto" w:fill="auto"/>
          </w:tcPr>
          <w:p w14:paraId="6EA6ABBA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五</w:t>
            </w:r>
            <w:r w:rsidRPr="008B5F1D">
              <w:rPr>
                <w:rFonts w:eastAsia="標楷體"/>
              </w:rPr>
              <w:t>D56</w:t>
            </w:r>
          </w:p>
        </w:tc>
        <w:tc>
          <w:tcPr>
            <w:tcW w:w="709" w:type="dxa"/>
            <w:shd w:val="clear" w:color="auto" w:fill="auto"/>
          </w:tcPr>
          <w:p w14:paraId="0B16DEB5" w14:textId="77777777" w:rsidR="007B26FA" w:rsidRPr="008B5F1D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3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shd w:val="clear" w:color="auto" w:fill="auto"/>
          </w:tcPr>
          <w:p w14:paraId="076A7B08" w14:textId="77777777" w:rsidR="007B26FA" w:rsidRPr="008B5F1D" w:rsidRDefault="007B26FA" w:rsidP="007B26FA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4-6</w:t>
            </w:r>
            <w:r w:rsidRPr="008B5F1D">
              <w:rPr>
                <w:rFonts w:eastAsia="標楷體"/>
              </w:rPr>
              <w:t>小時</w:t>
            </w:r>
          </w:p>
        </w:tc>
      </w:tr>
      <w:tr w:rsidR="007B26FA" w:rsidRPr="00B26A9E" w14:paraId="07CBA290" w14:textId="77777777" w:rsidTr="009169B2">
        <w:trPr>
          <w:trHeight w:val="96"/>
          <w:jc w:val="center"/>
        </w:trPr>
        <w:tc>
          <w:tcPr>
            <w:tcW w:w="1359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348D3893" w14:textId="77777777" w:rsidR="007B26FA" w:rsidRPr="005C2B65" w:rsidRDefault="007B26FA" w:rsidP="007B26FA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  <w:tcBorders>
              <w:bottom w:val="thickThinSmallGap" w:sz="24" w:space="0" w:color="auto"/>
            </w:tcBorders>
            <w:shd w:val="clear" w:color="auto" w:fill="auto"/>
          </w:tcPr>
          <w:p w14:paraId="28C0369F" w14:textId="77777777" w:rsidR="007B26FA" w:rsidRPr="005C2B65" w:rsidRDefault="007B26FA" w:rsidP="007B26FA">
            <w:pPr>
              <w:spacing w:line="300" w:lineRule="atLeast"/>
              <w:ind w:rightChars="-104" w:right="-250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</w:tcPr>
          <w:p w14:paraId="70FC35B8" w14:textId="77777777" w:rsidR="007B26FA" w:rsidRPr="005C2B65" w:rsidRDefault="007B26FA" w:rsidP="007B26FA">
            <w:pPr>
              <w:ind w:leftChars="-37" w:left="-89" w:rightChars="-39" w:right="-94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6A5CA62" w14:textId="77777777" w:rsidR="007B26FA" w:rsidRPr="005C2B65" w:rsidRDefault="007B26FA" w:rsidP="007B26FA">
            <w:pPr>
              <w:spacing w:line="30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51D2DD" w14:textId="77777777" w:rsidR="007B26FA" w:rsidRPr="005C2B65" w:rsidRDefault="007B26FA" w:rsidP="007B26FA">
            <w:pPr>
              <w:spacing w:line="30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doub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B134A24" w14:textId="77777777" w:rsidR="007B26FA" w:rsidRPr="008B5F1D" w:rsidRDefault="007B26FA" w:rsidP="007B26FA">
            <w:pPr>
              <w:spacing w:line="300" w:lineRule="atLeast"/>
              <w:ind w:leftChars="-45" w:rightChars="-45" w:right="-108" w:hangingChars="45" w:hanging="108"/>
              <w:jc w:val="center"/>
              <w:rPr>
                <w:rFonts w:eastAsia="標楷體"/>
                <w:color w:val="000000"/>
              </w:rPr>
            </w:pPr>
            <w:r w:rsidRPr="008B5F1D">
              <w:rPr>
                <w:rFonts w:eastAsia="標楷體"/>
                <w:color w:val="000000"/>
              </w:rPr>
              <w:t>900004001</w:t>
            </w:r>
          </w:p>
        </w:tc>
        <w:tc>
          <w:tcPr>
            <w:tcW w:w="3107" w:type="dxa"/>
            <w:tcBorders>
              <w:bottom w:val="thickThinSmallGap" w:sz="24" w:space="0" w:color="auto"/>
            </w:tcBorders>
            <w:shd w:val="clear" w:color="auto" w:fill="auto"/>
          </w:tcPr>
          <w:p w14:paraId="5E10299B" w14:textId="77777777" w:rsidR="007B26FA" w:rsidRPr="001004DA" w:rsidRDefault="007B26FA" w:rsidP="007B26FA">
            <w:pPr>
              <w:spacing w:line="300" w:lineRule="atLeast"/>
              <w:ind w:rightChars="-45" w:right="-108"/>
              <w:rPr>
                <w:rFonts w:ascii="標楷體" w:eastAsia="標楷體" w:hAnsi="標楷體"/>
              </w:rPr>
            </w:pPr>
            <w:r w:rsidRPr="001004DA">
              <w:rPr>
                <w:rFonts w:ascii="標楷體" w:eastAsia="標楷體" w:hAnsi="標楷體" w:cs="Arial" w:hint="eastAsia"/>
                <w:color w:val="000000"/>
              </w:rPr>
              <w:t>※</w:t>
            </w:r>
            <w:r w:rsidRPr="001004DA">
              <w:rPr>
                <w:rFonts w:ascii="標楷體" w:eastAsia="標楷體" w:hAnsi="標楷體" w:cs="Arial"/>
                <w:color w:val="000000"/>
                <w:sz w:val="22"/>
              </w:rPr>
              <w:t>教育研究專題討論</w:t>
            </w:r>
            <w:r w:rsidRPr="001004DA">
              <w:rPr>
                <w:rFonts w:ascii="標楷體" w:eastAsia="標楷體" w:hAnsi="標楷體"/>
                <w:sz w:val="21"/>
              </w:rPr>
              <w:t>（二）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14:paraId="2D191A1E" w14:textId="77777777" w:rsidR="007B26FA" w:rsidRDefault="007B26FA" w:rsidP="007B26FA">
            <w:pPr>
              <w:ind w:leftChars="96" w:left="230"/>
              <w:rPr>
                <w:rFonts w:eastAsia="標楷體"/>
              </w:rPr>
            </w:pPr>
            <w:r w:rsidRPr="008B5F1D">
              <w:rPr>
                <w:rFonts w:eastAsia="標楷體"/>
              </w:rPr>
              <w:t>四</w:t>
            </w:r>
            <w:r w:rsidRPr="008B5F1D">
              <w:rPr>
                <w:rFonts w:eastAsia="標楷體"/>
              </w:rPr>
              <w:t>EF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auto"/>
          </w:tcPr>
          <w:p w14:paraId="370BBF93" w14:textId="77777777" w:rsidR="007B26FA" w:rsidRDefault="007B26FA" w:rsidP="007B26FA">
            <w:pPr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0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8C1399A" w14:textId="77777777" w:rsidR="007B26FA" w:rsidRDefault="007B26FA" w:rsidP="007B26FA">
            <w:pPr>
              <w:ind w:leftChars="-45" w:rightChars="-68" w:right="-163" w:hangingChars="45" w:hanging="108"/>
              <w:jc w:val="center"/>
              <w:rPr>
                <w:rFonts w:eastAsia="標楷體"/>
              </w:rPr>
            </w:pPr>
            <w:r w:rsidRPr="008B5F1D">
              <w:rPr>
                <w:rFonts w:eastAsia="標楷體"/>
              </w:rPr>
              <w:t>1-2</w:t>
            </w:r>
            <w:r w:rsidRPr="008B5F1D">
              <w:rPr>
                <w:rFonts w:eastAsia="標楷體"/>
              </w:rPr>
              <w:t>小時</w:t>
            </w:r>
          </w:p>
        </w:tc>
      </w:tr>
    </w:tbl>
    <w:p w14:paraId="2A282B15" w14:textId="77777777" w:rsidR="00823326" w:rsidRDefault="00012535" w:rsidP="00823326">
      <w:pPr>
        <w:ind w:right="89" w:firstLineChars="35" w:firstLine="84"/>
        <w:rPr>
          <w:rFonts w:ascii="標楷體" w:eastAsia="標楷體" w:hAnsi="標楷體"/>
        </w:rPr>
      </w:pPr>
      <w:r w:rsidRPr="00B26A9E">
        <w:rPr>
          <w:rFonts w:ascii="標楷體" w:eastAsia="標楷體" w:hAnsi="標楷體" w:hint="eastAsia"/>
        </w:rPr>
        <w:t>※必修課程  ◎選修課程</w:t>
      </w:r>
      <w:r>
        <w:rPr>
          <w:rFonts w:ascii="標楷體" w:eastAsia="標楷體" w:hAnsi="標楷體"/>
        </w:rPr>
        <w:t xml:space="preserve">                  </w:t>
      </w:r>
      <w:r w:rsidR="00823326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                          </w:t>
      </w:r>
      <w:r w:rsidR="00823326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    </w:t>
      </w:r>
    </w:p>
    <w:p w14:paraId="62098404" w14:textId="77777777" w:rsidR="00823326" w:rsidRDefault="00823326" w:rsidP="00823326">
      <w:pPr>
        <w:ind w:right="89" w:firstLineChars="35" w:firstLine="84"/>
        <w:rPr>
          <w:rFonts w:ascii="標楷體" w:eastAsia="標楷體" w:hAnsi="標楷體"/>
        </w:rPr>
      </w:pPr>
    </w:p>
    <w:p w14:paraId="221A80EB" w14:textId="77777777" w:rsidR="00823326" w:rsidRDefault="00012535" w:rsidP="00823326">
      <w:pPr>
        <w:ind w:right="89" w:firstLineChars="35" w:firstLine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Pr="00B26A9E">
        <w:rPr>
          <w:rFonts w:ascii="標楷體" w:eastAsia="標楷體" w:hAnsi="標楷體" w:hint="eastAsia"/>
        </w:rPr>
        <w:t>註：</w:t>
      </w:r>
    </w:p>
    <w:p w14:paraId="6DD08DB0" w14:textId="77777777" w:rsidR="00012535" w:rsidRPr="00FF24F9" w:rsidRDefault="00823326" w:rsidP="00823326">
      <w:pPr>
        <w:ind w:right="89" w:firstLineChars="35" w:firstLine="84"/>
        <w:rPr>
          <w:rFonts w:ascii="標楷體" w:eastAsia="標楷體" w:hAnsi="標楷體"/>
          <w:lang w:val="x-none"/>
        </w:rPr>
      </w:pPr>
      <w:r w:rsidRPr="00FF24F9">
        <w:rPr>
          <w:rFonts w:eastAsia="標楷體"/>
        </w:rPr>
        <w:t>1.</w:t>
      </w:r>
      <w:r w:rsidR="00FF24F9">
        <w:rPr>
          <w:rFonts w:eastAsia="標楷體"/>
        </w:rPr>
        <w:t xml:space="preserve"> </w:t>
      </w:r>
      <w:r w:rsidR="00012535" w:rsidRPr="00B26A9E">
        <w:rPr>
          <w:rFonts w:ascii="標楷體" w:eastAsia="標楷體" w:hAnsi="標楷體" w:hint="eastAsia"/>
        </w:rPr>
        <w:t>實際</w:t>
      </w:r>
      <w:r>
        <w:rPr>
          <w:rFonts w:ascii="DaunPenh" w:eastAsia="標楷體" w:hAnsi="DaunPenh" w:cs="DaunPenh"/>
        </w:rPr>
        <w:t>開課</w:t>
      </w:r>
      <w:r w:rsidR="00012535">
        <w:rPr>
          <w:rFonts w:ascii="標楷體" w:eastAsia="標楷體" w:hAnsi="標楷體" w:hint="eastAsia"/>
        </w:rPr>
        <w:t>及上課時間以教務處課</w:t>
      </w:r>
      <w:proofErr w:type="gramStart"/>
      <w:r w:rsidR="00012535">
        <w:rPr>
          <w:rFonts w:ascii="標楷體" w:eastAsia="標楷體" w:hAnsi="標楷體" w:hint="eastAsia"/>
        </w:rPr>
        <w:t>務</w:t>
      </w:r>
      <w:proofErr w:type="gramEnd"/>
      <w:r w:rsidR="00012535">
        <w:rPr>
          <w:rFonts w:ascii="標楷體" w:eastAsia="標楷體" w:hAnsi="標楷體" w:hint="eastAsia"/>
        </w:rPr>
        <w:t>組公布</w:t>
      </w:r>
      <w:r>
        <w:rPr>
          <w:rFonts w:ascii="標楷體" w:eastAsia="標楷體" w:hAnsi="標楷體"/>
        </w:rPr>
        <w:t>為</w:t>
      </w:r>
      <w:proofErr w:type="gramStart"/>
      <w:r>
        <w:rPr>
          <w:rFonts w:ascii="標楷體" w:eastAsia="標楷體" w:hAnsi="標楷體"/>
        </w:rPr>
        <w:t>準</w:t>
      </w:r>
      <w:proofErr w:type="gramEnd"/>
      <w:r w:rsidR="00FF24F9">
        <w:rPr>
          <w:rFonts w:ascii="標楷體" w:eastAsia="標楷體" w:hAnsi="標楷體"/>
        </w:rPr>
        <w:t>。</w:t>
      </w:r>
    </w:p>
    <w:p w14:paraId="74D87C5D" w14:textId="77777777" w:rsidR="00823326" w:rsidRPr="00012535" w:rsidRDefault="00823326" w:rsidP="00823326">
      <w:pPr>
        <w:ind w:right="89" w:firstLineChars="35" w:firstLine="84"/>
        <w:rPr>
          <w:rFonts w:eastAsia="標楷體"/>
          <w:lang w:val="x-none"/>
        </w:rPr>
        <w:sectPr w:rsidR="00823326" w:rsidRPr="00012535" w:rsidSect="00D45688">
          <w:type w:val="nextColumn"/>
          <w:pgSz w:w="16838" w:h="11906" w:orient="landscape"/>
          <w:pgMar w:top="720" w:right="1134" w:bottom="720" w:left="1134" w:header="454" w:footer="283" w:gutter="0"/>
          <w:cols w:space="425"/>
          <w:docGrid w:type="lines" w:linePitch="360"/>
        </w:sectPr>
      </w:pPr>
      <w:r w:rsidRPr="00FF24F9">
        <w:rPr>
          <w:rFonts w:eastAsia="標楷體"/>
        </w:rPr>
        <w:t>2.</w:t>
      </w:r>
      <w:r w:rsidR="00FF24F9">
        <w:rPr>
          <w:rFonts w:eastAsia="標楷體"/>
        </w:rPr>
        <w:t xml:space="preserve"> </w:t>
      </w:r>
      <w:r>
        <w:rPr>
          <w:rFonts w:ascii="標楷體" w:eastAsia="標楷體" w:hAnsi="標楷體"/>
        </w:rPr>
        <w:t>院必修課程「教育研究法」計入本所開課課程。</w:t>
      </w:r>
    </w:p>
    <w:p w14:paraId="3027FD7D" w14:textId="77777777" w:rsidR="00012535" w:rsidRPr="00FB1EE3" w:rsidRDefault="00786366" w:rsidP="00937173">
      <w:pPr>
        <w:pStyle w:val="a6"/>
        <w:spacing w:beforeLines="50" w:before="180"/>
        <w:ind w:leftChars="0" w:left="0"/>
        <w:outlineLvl w:val="0"/>
        <w:rPr>
          <w:rFonts w:eastAsia="標楷體"/>
          <w:b/>
          <w:sz w:val="32"/>
        </w:rPr>
      </w:pPr>
      <w:bookmarkStart w:id="7" w:name="_Toc12271689"/>
      <w:r w:rsidRPr="00FB1EE3">
        <w:rPr>
          <w:rFonts w:eastAsia="標楷體" w:hint="eastAsia"/>
          <w:b/>
          <w:sz w:val="32"/>
        </w:rPr>
        <w:lastRenderedPageBreak/>
        <w:t>伍、</w:t>
      </w:r>
      <w:r w:rsidR="00012535" w:rsidRPr="00FB1EE3">
        <w:rPr>
          <w:rFonts w:eastAsia="標楷體"/>
          <w:b/>
          <w:sz w:val="32"/>
        </w:rPr>
        <w:t>課程總</w:t>
      </w:r>
      <w:proofErr w:type="gramStart"/>
      <w:r w:rsidR="00012535" w:rsidRPr="00FB1EE3">
        <w:rPr>
          <w:rFonts w:eastAsia="標楷體"/>
          <w:b/>
          <w:sz w:val="32"/>
        </w:rPr>
        <w:t>覽</w:t>
      </w:r>
      <w:bookmarkEnd w:id="7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693"/>
        <w:gridCol w:w="1073"/>
        <w:gridCol w:w="2922"/>
        <w:gridCol w:w="1453"/>
      </w:tblGrid>
      <w:tr w:rsidR="00012535" w:rsidRPr="00EC4BA4" w14:paraId="48EE79F3" w14:textId="77777777" w:rsidTr="007B12B8">
        <w:trPr>
          <w:trHeight w:val="194"/>
        </w:trPr>
        <w:tc>
          <w:tcPr>
            <w:tcW w:w="737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bottom"/>
          </w:tcPr>
          <w:p w14:paraId="09346813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171001001</w:t>
            </w:r>
          </w:p>
        </w:tc>
        <w:tc>
          <w:tcPr>
            <w:tcW w:w="141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bottom"/>
          </w:tcPr>
          <w:p w14:paraId="3A895534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教育行政研究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必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67D7D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53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8F6D5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761" w:type="pct"/>
            <w:tcBorders>
              <w:top w:val="thinThickSmallGap" w:sz="24" w:space="0" w:color="auto"/>
              <w:left w:val="single" w:sz="6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1021BBB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2C6C0205" w14:textId="77777777" w:rsidTr="007B12B8">
        <w:trPr>
          <w:trHeight w:val="1372"/>
        </w:trPr>
        <w:tc>
          <w:tcPr>
            <w:tcW w:w="737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92EC6" w14:textId="77777777" w:rsidR="00012535" w:rsidRPr="00FA0BE4" w:rsidRDefault="00012535" w:rsidP="00FA0BE4">
            <w:pPr>
              <w:ind w:rightChars="-45" w:right="-108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641462E1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瞭解教育行政組織之特性、研究典範</w:t>
            </w:r>
          </w:p>
          <w:p w14:paraId="7D2242CD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探討教育行政組織之相關理論</w:t>
            </w:r>
          </w:p>
          <w:p w14:paraId="2669B659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理解教育行政組織之運作</w:t>
            </w:r>
          </w:p>
          <w:p w14:paraId="4085422F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培養教育行政個案研究之能力</w:t>
            </w:r>
          </w:p>
          <w:p w14:paraId="5348D459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瞭解教育政策之擬定並進行討論</w:t>
            </w:r>
          </w:p>
          <w:p w14:paraId="2C073AEB" w14:textId="77777777" w:rsidR="00012535" w:rsidRPr="00FA0BE4" w:rsidRDefault="00012535" w:rsidP="00FA0BE4">
            <w:pPr>
              <w:pStyle w:val="a6"/>
              <w:numPr>
                <w:ilvl w:val="0"/>
                <w:numId w:val="13"/>
              </w:numPr>
              <w:ind w:leftChars="0" w:hanging="567"/>
              <w:rPr>
                <w:rFonts w:eastAsia="標楷體"/>
              </w:rPr>
            </w:pPr>
            <w:r w:rsidRPr="00FA0BE4">
              <w:rPr>
                <w:rFonts w:eastAsia="標楷體"/>
                <w:kern w:val="0"/>
              </w:rPr>
              <w:t>瞭解教育行政組織之爭議議題並進行討論</w:t>
            </w:r>
          </w:p>
        </w:tc>
      </w:tr>
      <w:tr w:rsidR="00012535" w:rsidRPr="00EC4BA4" w14:paraId="2481821D" w14:textId="77777777" w:rsidTr="007B12B8">
        <w:tc>
          <w:tcPr>
            <w:tcW w:w="737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46963995" w14:textId="77777777" w:rsidR="00012535" w:rsidRPr="00FA0BE4" w:rsidRDefault="00012535" w:rsidP="00FA0BE4">
            <w:pPr>
              <w:ind w:rightChars="-45" w:right="-108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63" w:type="pct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C2BD2B6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教育行政理論四大模式</w:t>
            </w:r>
            <w:proofErr w:type="spellEnd"/>
          </w:p>
          <w:p w14:paraId="083F51D5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教育組織權力與衝突</w:t>
            </w:r>
            <w:proofErr w:type="spellEnd"/>
          </w:p>
          <w:p w14:paraId="00331753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教育組織文化與氣候</w:t>
            </w:r>
            <w:proofErr w:type="spellEnd"/>
          </w:p>
          <w:p w14:paraId="43126E72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教育動機、教育溝通、教育決策及教育變革之理論</w:t>
            </w:r>
            <w:proofErr w:type="spellEnd"/>
          </w:p>
          <w:p w14:paraId="3523D419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教育領導理論及案例</w:t>
            </w:r>
            <w:proofErr w:type="spellEnd"/>
          </w:p>
          <w:p w14:paraId="3A8C8C4A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教育行政制度與組織</w:t>
            </w:r>
            <w:proofErr w:type="spellEnd"/>
          </w:p>
          <w:p w14:paraId="3CEEB81E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學校制度與分流設計</w:t>
            </w:r>
            <w:proofErr w:type="spellEnd"/>
          </w:p>
          <w:p w14:paraId="2D1A2A72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學校選擇權之過程及運作</w:t>
            </w:r>
            <w:proofErr w:type="spellEnd"/>
          </w:p>
          <w:p w14:paraId="5FDB1F32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教育人員之培育與任用</w:t>
            </w:r>
            <w:proofErr w:type="spellEnd"/>
          </w:p>
          <w:p w14:paraId="74489B73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教師專業權利與義務</w:t>
            </w:r>
            <w:proofErr w:type="spellEnd"/>
          </w:p>
          <w:p w14:paraId="20808643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教育財政與教育經費</w:t>
            </w:r>
            <w:proofErr w:type="spellEnd"/>
          </w:p>
          <w:p w14:paraId="7DAB7900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教育視導理論基礎、發展與案例比較</w:t>
            </w:r>
            <w:proofErr w:type="spellEnd"/>
          </w:p>
          <w:p w14:paraId="364DEBD6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教育評鑑理論概念、發展與案例評析</w:t>
            </w:r>
            <w:proofErr w:type="spellEnd"/>
          </w:p>
          <w:p w14:paraId="665D4DE0" w14:textId="77777777" w:rsidR="00012535" w:rsidRPr="00FA0BE4" w:rsidRDefault="00012535" w:rsidP="00FA0BE4">
            <w:pPr>
              <w:pStyle w:val="a7"/>
              <w:numPr>
                <w:ilvl w:val="0"/>
                <w:numId w:val="3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教育行銷與危機處理</w:t>
            </w:r>
            <w:proofErr w:type="spellEnd"/>
          </w:p>
        </w:tc>
      </w:tr>
    </w:tbl>
    <w:p w14:paraId="1769500E" w14:textId="77777777" w:rsidR="00012535" w:rsidRPr="00EC4BA4" w:rsidRDefault="00012535" w:rsidP="00AE4B9F">
      <w:pPr>
        <w:snapToGrid w:val="0"/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5"/>
        <w:gridCol w:w="2876"/>
        <w:gridCol w:w="6"/>
        <w:gridCol w:w="1119"/>
        <w:gridCol w:w="10"/>
        <w:gridCol w:w="2526"/>
        <w:gridCol w:w="1596"/>
      </w:tblGrid>
      <w:tr w:rsidR="00012535" w:rsidRPr="00EC4BA4" w14:paraId="0AF5B705" w14:textId="77777777" w:rsidTr="007B12B8">
        <w:tc>
          <w:tcPr>
            <w:tcW w:w="741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3E30E16F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171003001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74452993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學校行政研究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必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89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C58ECD5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328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A8267BF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836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17D2BEFD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72A5BBC8" w14:textId="77777777" w:rsidTr="007B12B8">
        <w:trPr>
          <w:trHeight w:val="1714"/>
        </w:trPr>
        <w:tc>
          <w:tcPr>
            <w:tcW w:w="741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0F7AFCC2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6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C3F4BF4" w14:textId="77777777" w:rsidR="00012535" w:rsidRPr="00FA0BE4" w:rsidRDefault="00012535" w:rsidP="00FA0BE4">
            <w:pPr>
              <w:pStyle w:val="a6"/>
              <w:numPr>
                <w:ilvl w:val="0"/>
                <w:numId w:val="15"/>
              </w:numPr>
              <w:ind w:leftChars="0" w:hanging="851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瞭解我國學校組織與行政運作之結構</w:t>
            </w:r>
          </w:p>
          <w:p w14:paraId="2351D9A9" w14:textId="77777777" w:rsidR="00012535" w:rsidRPr="00FA0BE4" w:rsidRDefault="00012535" w:rsidP="00FA0BE4">
            <w:pPr>
              <w:pStyle w:val="a6"/>
              <w:numPr>
                <w:ilvl w:val="0"/>
                <w:numId w:val="15"/>
              </w:numPr>
              <w:ind w:leftChars="0" w:hanging="851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瞭解學校制度之設計與利弊得失</w:t>
            </w:r>
          </w:p>
          <w:p w14:paraId="1617F25A" w14:textId="77777777" w:rsidR="00012535" w:rsidRPr="00FA0BE4" w:rsidRDefault="00012535" w:rsidP="00FA0BE4">
            <w:pPr>
              <w:pStyle w:val="a6"/>
              <w:numPr>
                <w:ilvl w:val="0"/>
                <w:numId w:val="15"/>
              </w:numPr>
              <w:ind w:leftChars="0" w:hanging="851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瞭解學校選擇權之爭議與解決之道</w:t>
            </w:r>
          </w:p>
          <w:p w14:paraId="2FB924E3" w14:textId="77777777" w:rsidR="00012535" w:rsidRPr="00FA0BE4" w:rsidRDefault="00012535" w:rsidP="00FA0BE4">
            <w:pPr>
              <w:pStyle w:val="a6"/>
              <w:numPr>
                <w:ilvl w:val="0"/>
                <w:numId w:val="15"/>
              </w:numPr>
              <w:ind w:leftChars="0" w:hanging="851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瞭解學校行政之相關法令與危機處理原則</w:t>
            </w:r>
          </w:p>
          <w:p w14:paraId="6CC8E929" w14:textId="77777777" w:rsidR="00012535" w:rsidRPr="00FA0BE4" w:rsidRDefault="00012535" w:rsidP="00FA0BE4">
            <w:pPr>
              <w:pStyle w:val="a6"/>
              <w:numPr>
                <w:ilvl w:val="0"/>
                <w:numId w:val="15"/>
              </w:numPr>
              <w:ind w:leftChars="0" w:hanging="851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szCs w:val="20"/>
              </w:rPr>
              <w:t>瞭解學校成員之權利義務與目前實務上之爭議</w:t>
            </w:r>
          </w:p>
        </w:tc>
      </w:tr>
      <w:tr w:rsidR="00012535" w:rsidRPr="00EC4BA4" w14:paraId="797635F4" w14:textId="77777777" w:rsidTr="007B12B8">
        <w:trPr>
          <w:trHeight w:val="89"/>
        </w:trPr>
        <w:tc>
          <w:tcPr>
            <w:tcW w:w="741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5B21EB74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6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F52AE76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分析我國學校體制與其組織特性</w:t>
            </w:r>
            <w:proofErr w:type="spellEnd"/>
          </w:p>
          <w:p w14:paraId="61FBBF3B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學校行政者與教師之權力關係與角色衝突的解決之道</w:t>
            </w:r>
            <w:proofErr w:type="spellEnd"/>
          </w:p>
          <w:p w14:paraId="11E41686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相關之法令與對學校運作之衝擊</w:t>
            </w:r>
            <w:proofErr w:type="spellEnd"/>
          </w:p>
          <w:p w14:paraId="7640CF38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學校選擇權之爭議與解決之道</w:t>
            </w:r>
            <w:proofErr w:type="spellEnd"/>
          </w:p>
          <w:p w14:paraId="2F5A8E8E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分析我國學校當前之學校行政工作等議題</w:t>
            </w:r>
            <w:proofErr w:type="spellEnd"/>
          </w:p>
          <w:p w14:paraId="401BB720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學校行政問題概論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024D22CA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學制分流設計</w:t>
            </w:r>
            <w:proofErr w:type="spellEnd"/>
          </w:p>
          <w:p w14:paraId="643C62E4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我國各級學校現況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BAAB7EB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學生受教權與家長學校選擇權及國內外案例分析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F5EA336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教育人員與師資培育制度之現況評析</w:t>
            </w:r>
            <w:proofErr w:type="spellEnd"/>
          </w:p>
          <w:p w14:paraId="4CA83DBC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校長領導及實務運作</w:t>
            </w:r>
            <w:proofErr w:type="spellEnd"/>
          </w:p>
          <w:p w14:paraId="6D553D72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學校公共關係與社區經營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A232AAF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學校個案研究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3229678C" w14:textId="77777777" w:rsidR="00012535" w:rsidRPr="00FA0BE4" w:rsidRDefault="00012535" w:rsidP="00FA0BE4">
            <w:pPr>
              <w:pStyle w:val="a7"/>
              <w:numPr>
                <w:ilvl w:val="0"/>
                <w:numId w:val="4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各項學校行政議題討論</w:t>
            </w:r>
            <w:proofErr w:type="spellEnd"/>
          </w:p>
        </w:tc>
      </w:tr>
      <w:tr w:rsidR="00012535" w:rsidRPr="00EC4BA4" w14:paraId="57961CA5" w14:textId="77777777" w:rsidTr="007B12B8">
        <w:trPr>
          <w:trHeight w:val="194"/>
        </w:trPr>
        <w:tc>
          <w:tcPr>
            <w:tcW w:w="741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4700D883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lastRenderedPageBreak/>
              <w:t>171002001</w:t>
            </w:r>
          </w:p>
        </w:tc>
        <w:tc>
          <w:tcPr>
            <w:tcW w:w="1509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067EF1A2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教育政策分析研究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必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91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4F0897BC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323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7B1F6DE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836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15867E2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644355FA" w14:textId="77777777" w:rsidTr="007B12B8">
        <w:trPr>
          <w:trHeight w:val="1615"/>
        </w:trPr>
        <w:tc>
          <w:tcPr>
            <w:tcW w:w="741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34D5D416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6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A362A49" w14:textId="77777777" w:rsidR="00012535" w:rsidRPr="00FA0BE4" w:rsidRDefault="00012535" w:rsidP="00FA0BE4">
            <w:pPr>
              <w:pStyle w:val="a6"/>
              <w:numPr>
                <w:ilvl w:val="0"/>
                <w:numId w:val="14"/>
              </w:numPr>
              <w:ind w:leftChars="0" w:hanging="567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  <w:kern w:val="0"/>
              </w:rPr>
              <w:t>理解教育政策的基本概念、政策分析方法，以培養從事教育政策研究之興趣</w:t>
            </w:r>
          </w:p>
          <w:p w14:paraId="5B00E146" w14:textId="77777777" w:rsidR="00012535" w:rsidRPr="00D45688" w:rsidRDefault="00012535" w:rsidP="00AB5DEE">
            <w:pPr>
              <w:pStyle w:val="a6"/>
              <w:numPr>
                <w:ilvl w:val="0"/>
                <w:numId w:val="14"/>
              </w:numPr>
              <w:ind w:leftChars="0" w:left="385" w:hanging="567"/>
              <w:rPr>
                <w:rFonts w:eastAsia="標楷體"/>
                <w:kern w:val="0"/>
              </w:rPr>
            </w:pPr>
            <w:r w:rsidRPr="00D45688">
              <w:rPr>
                <w:rFonts w:eastAsia="標楷體"/>
                <w:kern w:val="0"/>
              </w:rPr>
              <w:t>研究我國初等教育、中等教育與高等教育政策之發展、現況及問題，以增進對我國教育政策之瞭解</w:t>
            </w:r>
          </w:p>
          <w:p w14:paraId="4BCF2175" w14:textId="77777777" w:rsidR="00012535" w:rsidRPr="00FA0BE4" w:rsidRDefault="00012535" w:rsidP="00D45688">
            <w:pPr>
              <w:pStyle w:val="a6"/>
              <w:numPr>
                <w:ilvl w:val="0"/>
                <w:numId w:val="14"/>
              </w:numPr>
              <w:ind w:leftChars="0" w:hanging="567"/>
              <w:rPr>
                <w:rFonts w:eastAsia="標楷體"/>
              </w:rPr>
            </w:pPr>
            <w:r w:rsidRPr="00FA0BE4">
              <w:rPr>
                <w:rFonts w:eastAsia="標楷體"/>
                <w:kern w:val="0"/>
              </w:rPr>
              <w:t>探討世界主要國家教育政策之概況與特色，以培養具有宏觀視野的高階行政管理人才</w:t>
            </w:r>
          </w:p>
        </w:tc>
      </w:tr>
      <w:tr w:rsidR="00012535" w:rsidRPr="00EC4BA4" w14:paraId="2D6C8156" w14:textId="77777777" w:rsidTr="007B12B8">
        <w:tc>
          <w:tcPr>
            <w:tcW w:w="741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064634CF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6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E64ACA2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教育政策分析之基礎概念</w:t>
            </w:r>
            <w:proofErr w:type="spellEnd"/>
          </w:p>
          <w:p w14:paraId="073FAEFA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教育政策分析的方法：政策規劃方法</w:t>
            </w:r>
            <w:proofErr w:type="spellEnd"/>
          </w:p>
          <w:p w14:paraId="3128646B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教育政策分析的方法：政策執行力測量</w:t>
            </w:r>
            <w:proofErr w:type="spellEnd"/>
          </w:p>
          <w:p w14:paraId="75A12E2A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教育政策分析的方法：政策評估方法</w:t>
            </w:r>
            <w:proofErr w:type="spellEnd"/>
          </w:p>
          <w:p w14:paraId="43750488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教育政策的政面向：府會關係與政策制定</w:t>
            </w:r>
            <w:proofErr w:type="spellEnd"/>
          </w:p>
          <w:p w14:paraId="7B3BB83C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民意與教育政策之形成</w:t>
            </w:r>
            <w:proofErr w:type="spellEnd"/>
          </w:p>
          <w:p w14:paraId="3D17C60A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國外教育政策與改革趨勢探討</w:t>
            </w:r>
            <w:proofErr w:type="spellEnd"/>
          </w:p>
          <w:p w14:paraId="54154B5E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人口結構變遷與教育政策：少子女化議題</w:t>
            </w:r>
            <w:proofErr w:type="spellEnd"/>
          </w:p>
          <w:p w14:paraId="4FF937E7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人口結構變遷與教育政策：新住民議題</w:t>
            </w:r>
            <w:proofErr w:type="spellEnd"/>
          </w:p>
          <w:p w14:paraId="26E28232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國民教育政策問題</w:t>
            </w:r>
            <w:proofErr w:type="spellEnd"/>
          </w:p>
          <w:p w14:paraId="5AA97382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中等教育政策問題</w:t>
            </w:r>
            <w:proofErr w:type="spellEnd"/>
          </w:p>
          <w:p w14:paraId="31C116AC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師資培育教育政策問題</w:t>
            </w:r>
            <w:proofErr w:type="spellEnd"/>
          </w:p>
          <w:p w14:paraId="578F9328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高等教育政策問題</w:t>
            </w:r>
            <w:proofErr w:type="spellEnd"/>
          </w:p>
          <w:p w14:paraId="3A0D5B18" w14:textId="77777777" w:rsidR="00012535" w:rsidRPr="00FA0BE4" w:rsidRDefault="00012535" w:rsidP="00FA0BE4">
            <w:pPr>
              <w:pStyle w:val="a7"/>
              <w:numPr>
                <w:ilvl w:val="0"/>
                <w:numId w:val="5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教育政策分析之綜合探討</w:t>
            </w:r>
            <w:proofErr w:type="spellEnd"/>
          </w:p>
        </w:tc>
      </w:tr>
    </w:tbl>
    <w:p w14:paraId="36AA7D03" w14:textId="77777777" w:rsidR="00012535" w:rsidRPr="00EC4BA4" w:rsidRDefault="00012535" w:rsidP="00D45688">
      <w:pPr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"/>
        <w:gridCol w:w="1413"/>
        <w:gridCol w:w="21"/>
        <w:gridCol w:w="2211"/>
        <w:gridCol w:w="644"/>
        <w:gridCol w:w="193"/>
        <w:gridCol w:w="88"/>
        <w:gridCol w:w="838"/>
        <w:gridCol w:w="8"/>
        <w:gridCol w:w="1474"/>
        <w:gridCol w:w="1048"/>
        <w:gridCol w:w="1595"/>
      </w:tblGrid>
      <w:tr w:rsidR="00012535" w:rsidRPr="00EC4BA4" w14:paraId="5D22E85E" w14:textId="77777777" w:rsidTr="007B12B8">
        <w:trPr>
          <w:gridBefore w:val="1"/>
          <w:wBefore w:w="8" w:type="pct"/>
          <w:trHeight w:val="194"/>
        </w:trPr>
        <w:tc>
          <w:tcPr>
            <w:tcW w:w="740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458A9B7B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171950001</w:t>
            </w:r>
          </w:p>
        </w:tc>
        <w:tc>
          <w:tcPr>
            <w:tcW w:w="1607" w:type="pct"/>
            <w:gridSpan w:val="4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717B8AC8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高等教育統計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485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2B881757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325" w:type="pct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EF421AD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835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16BC9EC0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73C06C2F" w14:textId="77777777" w:rsidTr="007B12B8">
        <w:trPr>
          <w:gridBefore w:val="1"/>
          <w:wBefore w:w="8" w:type="pct"/>
          <w:trHeight w:val="1430"/>
        </w:trPr>
        <w:tc>
          <w:tcPr>
            <w:tcW w:w="74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F3935F7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0D81A12" w14:textId="77777777" w:rsidR="00012535" w:rsidRPr="00FA0BE4" w:rsidRDefault="00012535" w:rsidP="00FA0BE4">
            <w:pPr>
              <w:pStyle w:val="a6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認識統計學在問題解決歷程之定位與功能</w:t>
            </w:r>
          </w:p>
          <w:p w14:paraId="2D6D2079" w14:textId="77777777" w:rsidR="00012535" w:rsidRPr="00FA0BE4" w:rsidRDefault="00012535" w:rsidP="00FA0BE4">
            <w:pPr>
              <w:pStyle w:val="a6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瞭解高等教育統計學之重要內容</w:t>
            </w:r>
          </w:p>
          <w:p w14:paraId="4E838637" w14:textId="77777777" w:rsidR="00012535" w:rsidRPr="00FA0BE4" w:rsidRDefault="00012535" w:rsidP="00FA0BE4">
            <w:pPr>
              <w:pStyle w:val="a6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具備正確運用教育統計學之方法探究教育問題</w:t>
            </w:r>
          </w:p>
          <w:p w14:paraId="26C0D807" w14:textId="77777777" w:rsidR="00012535" w:rsidRPr="00FA0BE4" w:rsidRDefault="00012535" w:rsidP="00FA0BE4">
            <w:pPr>
              <w:pStyle w:val="a6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能運用統計學軟體，進行教育問題之數據資料分析</w:t>
            </w:r>
          </w:p>
          <w:p w14:paraId="4F2C5B89" w14:textId="77777777" w:rsidR="00012535" w:rsidRPr="00FA0BE4" w:rsidRDefault="00012535" w:rsidP="00FA0BE4">
            <w:pPr>
              <w:pStyle w:val="a6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能根據所學之教育統計學概念，分析研究文獻之統計意義</w:t>
            </w:r>
          </w:p>
        </w:tc>
      </w:tr>
      <w:tr w:rsidR="00012535" w:rsidRPr="00EC4BA4" w14:paraId="3E0BEF81" w14:textId="77777777" w:rsidTr="007B12B8">
        <w:trPr>
          <w:gridBefore w:val="1"/>
          <w:wBefore w:w="8" w:type="pct"/>
          <w:trHeight w:val="4718"/>
        </w:trPr>
        <w:tc>
          <w:tcPr>
            <w:tcW w:w="740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380349FA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139BBE2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統計學軟體介紹與操作</w:t>
            </w:r>
            <w:proofErr w:type="spellEnd"/>
          </w:p>
          <w:p w14:paraId="4EE9B28E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教育統計之基本觀念</w:t>
            </w:r>
            <w:proofErr w:type="spellEnd"/>
          </w:p>
          <w:p w14:paraId="7673C953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基本描述統計－集中量數、變異量數、相對地位量數</w:t>
            </w:r>
            <w:proofErr w:type="spellEnd"/>
          </w:p>
          <w:p w14:paraId="52FF69E4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簡單相關與迴歸分析</w:t>
            </w:r>
            <w:proofErr w:type="spellEnd"/>
          </w:p>
          <w:p w14:paraId="2B8E29AB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抽樣與抽樣分配</w:t>
            </w:r>
            <w:proofErr w:type="spellEnd"/>
          </w:p>
          <w:p w14:paraId="07E156CC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統計估計與假設檢定</w:t>
            </w:r>
            <w:proofErr w:type="spellEnd"/>
          </w:p>
          <w:p w14:paraId="6ACB8322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卡方考驗</w:t>
            </w:r>
            <w:proofErr w:type="spellEnd"/>
          </w:p>
          <w:p w14:paraId="1C72A3F1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單因子變異數分析</w:t>
            </w:r>
            <w:proofErr w:type="spellEnd"/>
          </w:p>
          <w:p w14:paraId="7508204D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雙因子變異數分析</w:t>
            </w:r>
            <w:proofErr w:type="spellEnd"/>
          </w:p>
          <w:p w14:paraId="53CC1C50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多因子變異數分析</w:t>
            </w:r>
            <w:proofErr w:type="spellEnd"/>
          </w:p>
          <w:p w14:paraId="58670A18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Logistic</w:t>
            </w:r>
            <w:r w:rsidRPr="00FA0BE4">
              <w:rPr>
                <w:rFonts w:eastAsia="標楷體"/>
                <w:sz w:val="24"/>
                <w:szCs w:val="24"/>
              </w:rPr>
              <w:t>迴歸</w:t>
            </w:r>
            <w:proofErr w:type="spellEnd"/>
          </w:p>
          <w:p w14:paraId="03FB1D2E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主成分分析</w:t>
            </w:r>
            <w:proofErr w:type="spellEnd"/>
          </w:p>
          <w:p w14:paraId="539B14BF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因素分析</w:t>
            </w:r>
            <w:proofErr w:type="spellEnd"/>
          </w:p>
          <w:p w14:paraId="7F77D593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其它相關統計方法</w:t>
            </w:r>
            <w:proofErr w:type="spellEnd"/>
          </w:p>
          <w:p w14:paraId="334961B6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高等統計與電腦統計軟體</w:t>
            </w:r>
            <w:proofErr w:type="spellEnd"/>
          </w:p>
          <w:p w14:paraId="21365FF5" w14:textId="77777777" w:rsidR="00012535" w:rsidRPr="00FA0BE4" w:rsidRDefault="00012535" w:rsidP="00FA0BE4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/>
              <w:ind w:left="482" w:hanging="482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統計報表解析</w:t>
            </w:r>
            <w:proofErr w:type="spellEnd"/>
          </w:p>
        </w:tc>
      </w:tr>
      <w:tr w:rsidR="00012535" w:rsidRPr="00EC4BA4" w14:paraId="4C086D6D" w14:textId="77777777" w:rsidTr="007B12B8">
        <w:trPr>
          <w:gridBefore w:val="1"/>
          <w:wBefore w:w="8" w:type="pct"/>
          <w:trHeight w:val="194"/>
        </w:trPr>
        <w:tc>
          <w:tcPr>
            <w:tcW w:w="740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6AEFF5DD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lastRenderedPageBreak/>
              <w:t>900001001</w:t>
            </w:r>
          </w:p>
        </w:tc>
        <w:tc>
          <w:tcPr>
            <w:tcW w:w="1506" w:type="pct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12B7FC80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教育研究法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必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90" w:type="pct"/>
            <w:gridSpan w:val="4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375E6C7A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321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3C746414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教院碩士</w:t>
            </w:r>
            <w:proofErr w:type="gramEnd"/>
          </w:p>
        </w:tc>
        <w:tc>
          <w:tcPr>
            <w:tcW w:w="835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58303259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7EBBD1F3" w14:textId="77777777" w:rsidTr="007B12B8">
        <w:trPr>
          <w:gridBefore w:val="1"/>
          <w:wBefore w:w="8" w:type="pct"/>
          <w:trHeight w:val="1615"/>
        </w:trPr>
        <w:tc>
          <w:tcPr>
            <w:tcW w:w="74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7A5ADA6B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A7A2353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了解教育研究基本概念</w:t>
            </w:r>
          </w:p>
          <w:p w14:paraId="0AA9E2B9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探討重要教育研究方法</w:t>
            </w:r>
          </w:p>
          <w:p w14:paraId="326B9632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搜尋重要學術資訊網路</w:t>
            </w:r>
          </w:p>
          <w:p w14:paraId="646DBE79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應用相關教育研究軟體</w:t>
            </w:r>
          </w:p>
          <w:p w14:paraId="61311EA4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FA0BE4">
              <w:rPr>
                <w:rFonts w:eastAsia="標楷體"/>
                <w:color w:val="000000"/>
              </w:rPr>
              <w:t>認識</w:t>
            </w:r>
            <w:proofErr w:type="gramStart"/>
            <w:r w:rsidRPr="00FA0BE4">
              <w:rPr>
                <w:rFonts w:eastAsia="標楷體"/>
                <w:color w:val="000000"/>
              </w:rPr>
              <w:t>碩</w:t>
            </w:r>
            <w:proofErr w:type="gramEnd"/>
            <w:r w:rsidRPr="00FA0BE4">
              <w:rPr>
                <w:rFonts w:eastAsia="標楷體"/>
                <w:color w:val="000000"/>
              </w:rPr>
              <w:t>博士之論文格式</w:t>
            </w:r>
          </w:p>
          <w:p w14:paraId="34716EFE" w14:textId="77777777" w:rsidR="00012535" w:rsidRPr="00FA0BE4" w:rsidRDefault="00012535" w:rsidP="00FA0BE4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撰寫碩士論文研究計劃</w:t>
            </w:r>
          </w:p>
        </w:tc>
      </w:tr>
      <w:tr w:rsidR="00012535" w:rsidRPr="00EC4BA4" w14:paraId="0DB778FF" w14:textId="77777777" w:rsidTr="007B12B8">
        <w:trPr>
          <w:gridBefore w:val="1"/>
          <w:wBefore w:w="8" w:type="pct"/>
          <w:trHeight w:val="12480"/>
        </w:trPr>
        <w:tc>
          <w:tcPr>
            <w:tcW w:w="740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067242A7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73BF61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課綱說明</w:t>
            </w:r>
            <w:proofErr w:type="spellEnd"/>
          </w:p>
          <w:p w14:paraId="3B81EDB7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學習平台介紹</w:t>
            </w:r>
            <w:proofErr w:type="spellEnd"/>
          </w:p>
          <w:p w14:paraId="02895A87" w14:textId="77777777" w:rsidR="00012535" w:rsidRPr="00FA0BE4" w:rsidRDefault="00012535" w:rsidP="00FA0BE4">
            <w:pPr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個人設定區</w:t>
            </w:r>
          </w:p>
          <w:p w14:paraId="6A62A6BC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資料庫搜尋</w:t>
            </w:r>
            <w:proofErr w:type="spellEnd"/>
          </w:p>
          <w:p w14:paraId="65A37541" w14:textId="77777777" w:rsidR="00012535" w:rsidRPr="00FA0BE4" w:rsidRDefault="00012535" w:rsidP="00FA0BE4">
            <w:pPr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1.ERIC, PQDT, MCL, Google Scholar</w:t>
            </w:r>
            <w:r w:rsidRPr="00FA0BE4">
              <w:rPr>
                <w:rFonts w:eastAsia="標楷體"/>
              </w:rPr>
              <w:t>等資料庫</w:t>
            </w:r>
          </w:p>
          <w:p w14:paraId="4AD6323A" w14:textId="77777777" w:rsidR="00012535" w:rsidRPr="00FA0BE4" w:rsidRDefault="00012535" w:rsidP="00FA0BE4">
            <w:pPr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政大博碩士論文全文影像系統</w:t>
            </w:r>
          </w:p>
          <w:p w14:paraId="1651BF54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文獻探討</w:t>
            </w:r>
            <w:proofErr w:type="spellEnd"/>
          </w:p>
          <w:p w14:paraId="5925AE57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文獻探討的目的</w:t>
            </w:r>
          </w:p>
          <w:p w14:paraId="159E1B9F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文獻蒐集的方法</w:t>
            </w:r>
          </w:p>
          <w:p w14:paraId="6D965855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3.</w:t>
            </w:r>
            <w:r w:rsidRPr="00FA0BE4">
              <w:rPr>
                <w:rFonts w:eastAsia="標楷體"/>
              </w:rPr>
              <w:t>文獻探討的要領</w:t>
            </w:r>
          </w:p>
          <w:p w14:paraId="3BC7B036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社資中心參訪</w:t>
            </w:r>
            <w:proofErr w:type="spellEnd"/>
          </w:p>
          <w:p w14:paraId="76BFE0DB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社資中心導</w:t>
            </w:r>
            <w:proofErr w:type="gramStart"/>
            <w:r w:rsidRPr="00FA0BE4">
              <w:rPr>
                <w:rFonts w:eastAsia="標楷體"/>
              </w:rPr>
              <w:t>覽</w:t>
            </w:r>
            <w:proofErr w:type="gramEnd"/>
          </w:p>
          <w:p w14:paraId="3A221836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儀器操作導</w:t>
            </w:r>
            <w:proofErr w:type="gramStart"/>
            <w:r w:rsidRPr="00FA0BE4">
              <w:rPr>
                <w:rFonts w:eastAsia="標楷體"/>
              </w:rPr>
              <w:t>覽</w:t>
            </w:r>
            <w:proofErr w:type="gramEnd"/>
          </w:p>
          <w:p w14:paraId="4907A3C3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3.</w:t>
            </w:r>
            <w:proofErr w:type="gramStart"/>
            <w:r w:rsidRPr="00FA0BE4">
              <w:rPr>
                <w:rFonts w:eastAsia="標楷體"/>
              </w:rPr>
              <w:t>微片與微卷</w:t>
            </w:r>
            <w:proofErr w:type="gramEnd"/>
            <w:r w:rsidRPr="00FA0BE4">
              <w:rPr>
                <w:rFonts w:eastAsia="標楷體"/>
              </w:rPr>
              <w:t>操作練習</w:t>
            </w:r>
          </w:p>
          <w:p w14:paraId="45224901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4.</w:t>
            </w:r>
            <w:proofErr w:type="gramStart"/>
            <w:r w:rsidRPr="00FA0BE4">
              <w:rPr>
                <w:rFonts w:eastAsia="標楷體"/>
              </w:rPr>
              <w:t>碩</w:t>
            </w:r>
            <w:proofErr w:type="gramEnd"/>
            <w:r w:rsidRPr="00FA0BE4">
              <w:rPr>
                <w:rFonts w:eastAsia="標楷體"/>
              </w:rPr>
              <w:t>博士論文搜尋</w:t>
            </w:r>
          </w:p>
          <w:p w14:paraId="4F578B0C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APA</w:t>
            </w:r>
            <w:r w:rsidRPr="00FA0BE4">
              <w:rPr>
                <w:rFonts w:eastAsia="標楷體"/>
                <w:sz w:val="24"/>
                <w:szCs w:val="24"/>
              </w:rPr>
              <w:t>格式</w:t>
            </w:r>
            <w:proofErr w:type="spellEnd"/>
          </w:p>
          <w:p w14:paraId="6C7E2379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文中與文末格式說明</w:t>
            </w:r>
          </w:p>
          <w:p w14:paraId="3E23CA2D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EndNote</w:t>
            </w:r>
          </w:p>
          <w:p w14:paraId="7E0FE581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1.EndNoteX7</w:t>
            </w:r>
            <w:r w:rsidRPr="00FA0BE4">
              <w:rPr>
                <w:rFonts w:eastAsia="標楷體"/>
              </w:rPr>
              <w:t>軟體簡介</w:t>
            </w:r>
          </w:p>
          <w:p w14:paraId="42E478CE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2.EndNoteX7</w:t>
            </w:r>
            <w:r w:rsidRPr="00FA0BE4">
              <w:rPr>
                <w:rFonts w:eastAsia="標楷體"/>
              </w:rPr>
              <w:t>軟體實作練習</w:t>
            </w:r>
          </w:p>
          <w:p w14:paraId="51FB42E3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研究動機</w:t>
            </w:r>
            <w:proofErr w:type="spellEnd"/>
          </w:p>
          <w:p w14:paraId="2F41E651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研究變項</w:t>
            </w:r>
            <w:proofErr w:type="spellEnd"/>
          </w:p>
          <w:p w14:paraId="0E2D81D4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研究假設</w:t>
            </w:r>
            <w:proofErr w:type="spellEnd"/>
          </w:p>
          <w:p w14:paraId="02DA51AD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研究論理</w:t>
            </w:r>
            <w:proofErr w:type="spellEnd"/>
          </w:p>
          <w:p w14:paraId="0C7BFB0B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違反學術倫理案件</w:t>
            </w:r>
            <w:proofErr w:type="spellEnd"/>
          </w:p>
          <w:p w14:paraId="0B5A9A63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抽樣</w:t>
            </w:r>
            <w:proofErr w:type="spellEnd"/>
          </w:p>
          <w:p w14:paraId="2DE173B7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抽樣方式</w:t>
            </w:r>
          </w:p>
          <w:p w14:paraId="3D21010F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工具信度、效度</w:t>
            </w:r>
            <w:proofErr w:type="spellEnd"/>
          </w:p>
          <w:p w14:paraId="36327DA2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SPSS</w:t>
            </w:r>
            <w:r w:rsidRPr="00FA0BE4">
              <w:rPr>
                <w:rFonts w:eastAsia="標楷體"/>
                <w:sz w:val="24"/>
                <w:szCs w:val="24"/>
              </w:rPr>
              <w:t>軟體實作</w:t>
            </w:r>
            <w:proofErr w:type="spellEnd"/>
          </w:p>
          <w:p w14:paraId="4A0A79E1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研究方法－</w:t>
            </w:r>
            <w:r w:rsidRPr="00FA0BE4">
              <w:rPr>
                <w:rFonts w:eastAsia="標楷體"/>
                <w:sz w:val="24"/>
                <w:szCs w:val="24"/>
              </w:rPr>
              <w:t>Expert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Choice</w:t>
            </w:r>
          </w:p>
          <w:p w14:paraId="0EF29844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調查研究</w:t>
            </w:r>
          </w:p>
          <w:p w14:paraId="0BC80EEC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proofErr w:type="gramStart"/>
            <w:r w:rsidRPr="00FA0BE4">
              <w:rPr>
                <w:rFonts w:eastAsia="標楷體"/>
              </w:rPr>
              <w:t>德菲法</w:t>
            </w:r>
            <w:proofErr w:type="gramEnd"/>
          </w:p>
          <w:p w14:paraId="14F11947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3.</w:t>
            </w:r>
            <w:r w:rsidRPr="00FA0BE4">
              <w:rPr>
                <w:rFonts w:eastAsia="標楷體"/>
              </w:rPr>
              <w:t>軟體實作</w:t>
            </w:r>
          </w:p>
          <w:p w14:paraId="00636C59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研究方法－</w:t>
            </w:r>
            <w:r w:rsidRPr="00FA0BE4">
              <w:rPr>
                <w:rFonts w:eastAsia="標楷體"/>
                <w:sz w:val="24"/>
                <w:szCs w:val="24"/>
              </w:rPr>
              <w:t>Comprehensive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r w:rsidRPr="00FA0BE4">
              <w:rPr>
                <w:rFonts w:eastAsia="標楷體"/>
                <w:sz w:val="24"/>
                <w:szCs w:val="24"/>
              </w:rPr>
              <w:t>Meta Analysis</w:t>
            </w:r>
            <w:proofErr w:type="spellEnd"/>
          </w:p>
          <w:p w14:paraId="0140449D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後設分析</w:t>
            </w:r>
          </w:p>
          <w:p w14:paraId="1994E9F2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軟體實作</w:t>
            </w:r>
          </w:p>
          <w:p w14:paraId="00DF9F87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研究方法</w:t>
            </w:r>
            <w:proofErr w:type="spellEnd"/>
          </w:p>
          <w:p w14:paraId="1DF7B617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1.AMOS</w:t>
            </w:r>
          </w:p>
          <w:p w14:paraId="4311651A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2.LISREL</w:t>
            </w:r>
          </w:p>
          <w:p w14:paraId="0D606623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研究方法－</w:t>
            </w:r>
            <w:r w:rsidRPr="00FA0BE4">
              <w:rPr>
                <w:rFonts w:eastAsia="標楷體"/>
                <w:sz w:val="24"/>
                <w:szCs w:val="24"/>
              </w:rPr>
              <w:t>MAXQDA</w:t>
            </w:r>
            <w:proofErr w:type="spellEnd"/>
          </w:p>
          <w:p w14:paraId="463AF3AD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質性研究</w:t>
            </w:r>
          </w:p>
          <w:p w14:paraId="5EA31F12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軟體實作</w:t>
            </w:r>
          </w:p>
          <w:p w14:paraId="32EBCC9B" w14:textId="77777777" w:rsidR="00012535" w:rsidRPr="00FA0BE4" w:rsidRDefault="00012535" w:rsidP="00FA0BE4">
            <w:pPr>
              <w:pStyle w:val="a7"/>
              <w:numPr>
                <w:ilvl w:val="0"/>
                <w:numId w:val="17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研究方法－</w:t>
            </w:r>
            <w:r w:rsidRPr="00FA0BE4">
              <w:rPr>
                <w:rFonts w:eastAsia="標楷體"/>
                <w:sz w:val="24"/>
                <w:szCs w:val="24"/>
              </w:rPr>
              <w:t>UCINET</w:t>
            </w:r>
            <w:proofErr w:type="spellEnd"/>
          </w:p>
          <w:p w14:paraId="1B1532B3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1.</w:t>
            </w:r>
            <w:r w:rsidRPr="00FA0BE4">
              <w:rPr>
                <w:rFonts w:eastAsia="標楷體"/>
              </w:rPr>
              <w:t>社會網絡分析</w:t>
            </w:r>
          </w:p>
          <w:p w14:paraId="1746AF15" w14:textId="77777777" w:rsidR="00012535" w:rsidRPr="00FA0BE4" w:rsidRDefault="00012535" w:rsidP="00FA0BE4">
            <w:pPr>
              <w:adjustRightInd w:val="0"/>
              <w:snapToGrid w:val="0"/>
              <w:spacing w:line="240" w:lineRule="exact"/>
              <w:ind w:left="480"/>
              <w:rPr>
                <w:rFonts w:eastAsia="標楷體"/>
              </w:rPr>
            </w:pPr>
            <w:r w:rsidRPr="00FA0BE4">
              <w:rPr>
                <w:rFonts w:eastAsia="標楷體"/>
              </w:rPr>
              <w:t>2.</w:t>
            </w:r>
            <w:r w:rsidRPr="00FA0BE4">
              <w:rPr>
                <w:rFonts w:eastAsia="標楷體"/>
              </w:rPr>
              <w:t>軟體實作</w:t>
            </w:r>
          </w:p>
        </w:tc>
      </w:tr>
      <w:tr w:rsidR="00AE4B9F" w:rsidRPr="00EC4BA4" w14:paraId="6A8D8151" w14:textId="77777777" w:rsidTr="007B12B8">
        <w:tc>
          <w:tcPr>
            <w:tcW w:w="75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52A9833C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>
              <w:rPr>
                <w:rFonts w:eastAsia="標楷體"/>
              </w:rPr>
              <w:lastRenderedPageBreak/>
              <w:br w:type="page"/>
            </w:r>
            <w:r w:rsidRPr="00FA0BE4">
              <w:rPr>
                <w:rFonts w:eastAsia="標楷體"/>
                <w:b/>
              </w:rPr>
              <w:t>171938001</w:t>
            </w:r>
          </w:p>
        </w:tc>
        <w:tc>
          <w:tcPr>
            <w:tcW w:w="1158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4C1C8244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教育改革研究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484" w:type="pct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7CBE5300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215" w:type="pct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2C832136" w14:textId="77777777" w:rsidR="00AE4B9F" w:rsidRPr="00FA0BE4" w:rsidRDefault="00AE4B9F" w:rsidP="00376D5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1384" w:type="pct"/>
            <w:gridSpan w:val="2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D9DD1FC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AE4B9F" w:rsidRPr="00EC4BA4" w14:paraId="30B6293A" w14:textId="77777777" w:rsidTr="007B12B8">
        <w:trPr>
          <w:trHeight w:val="1303"/>
        </w:trPr>
        <w:tc>
          <w:tcPr>
            <w:tcW w:w="759" w:type="pct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1A6F949" w14:textId="77777777" w:rsidR="00AE4B9F" w:rsidRPr="00FA0BE4" w:rsidRDefault="00AE4B9F" w:rsidP="00376D55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41" w:type="pct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DB63ED6" w14:textId="77777777" w:rsidR="00AE4B9F" w:rsidRPr="00FA0BE4" w:rsidRDefault="00AE4B9F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proofErr w:type="gramStart"/>
            <w:r w:rsidRPr="00FA0BE4">
              <w:rPr>
                <w:rFonts w:eastAsia="標楷體"/>
                <w:szCs w:val="20"/>
              </w:rPr>
              <w:t>一</w:t>
            </w:r>
            <w:proofErr w:type="gramEnd"/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介紹教育改革的基本理論，以了解教育改革思考的理論模式</w:t>
            </w:r>
          </w:p>
          <w:p w14:paraId="23955F00" w14:textId="77777777" w:rsidR="00AE4B9F" w:rsidRPr="00FA0BE4" w:rsidRDefault="00AE4B9F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二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探討教育改革與教育發展的關係，以了解教育改革的重要和影響</w:t>
            </w:r>
          </w:p>
          <w:p w14:paraId="346A52E0" w14:textId="77777777" w:rsidR="00AE4B9F" w:rsidRPr="00FA0BE4" w:rsidRDefault="00AE4B9F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三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探究教育改革決策</w:t>
            </w:r>
            <w:proofErr w:type="gramStart"/>
            <w:r w:rsidRPr="00FA0BE4">
              <w:rPr>
                <w:rFonts w:eastAsia="標楷體"/>
                <w:szCs w:val="20"/>
              </w:rPr>
              <w:t>﹑</w:t>
            </w:r>
            <w:proofErr w:type="gramEnd"/>
            <w:r w:rsidRPr="00FA0BE4">
              <w:rPr>
                <w:rFonts w:eastAsia="標楷體"/>
                <w:szCs w:val="20"/>
              </w:rPr>
              <w:t>行政推動之關聯和困難，以利教育改革之落實</w:t>
            </w:r>
          </w:p>
          <w:p w14:paraId="6DFA26FA" w14:textId="77777777" w:rsidR="00AE4B9F" w:rsidRPr="00FA0BE4" w:rsidRDefault="00AE4B9F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四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探析教育改革的新議題與推動問題，以作為拓展教育之參考</w:t>
            </w:r>
          </w:p>
        </w:tc>
      </w:tr>
      <w:tr w:rsidR="00AE4B9F" w:rsidRPr="00EC4BA4" w14:paraId="6DB710E9" w14:textId="77777777" w:rsidTr="007B12B8">
        <w:tc>
          <w:tcPr>
            <w:tcW w:w="759" w:type="pct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575858D5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41" w:type="pct"/>
            <w:gridSpan w:val="9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14:paraId="7354B725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知識經濟與教育轉型</w:t>
            </w:r>
          </w:p>
          <w:p w14:paraId="1403097E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臺灣教育改革的推展</w:t>
            </w:r>
          </w:p>
          <w:p w14:paraId="538FF4C6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非典型學校經營之道</w:t>
            </w:r>
          </w:p>
          <w:p w14:paraId="54AE2D24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實驗三法與實驗教育</w:t>
            </w:r>
          </w:p>
          <w:p w14:paraId="3906966B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學校創新經營的策略</w:t>
            </w:r>
          </w:p>
          <w:p w14:paraId="4CC566A1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校長培育與遴選制度</w:t>
            </w:r>
          </w:p>
          <w:p w14:paraId="4BFF0D92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教師組織與家長參與</w:t>
            </w:r>
          </w:p>
          <w:p w14:paraId="12B88723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學校評鑑推展與革新</w:t>
            </w:r>
          </w:p>
          <w:p w14:paraId="4C250F2C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少子女化與學校整</w:t>
            </w:r>
            <w:proofErr w:type="gramStart"/>
            <w:r w:rsidRPr="00FA0BE4">
              <w:rPr>
                <w:rFonts w:eastAsia="標楷體"/>
              </w:rPr>
              <w:t>併</w:t>
            </w:r>
            <w:proofErr w:type="gramEnd"/>
          </w:p>
          <w:p w14:paraId="44C3F36F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十二年國教入學方案</w:t>
            </w:r>
          </w:p>
          <w:p w14:paraId="2C5ECB1B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108</w:t>
            </w:r>
            <w:proofErr w:type="gramStart"/>
            <w:r w:rsidRPr="00FA0BE4">
              <w:rPr>
                <w:rFonts w:eastAsia="標楷體"/>
              </w:rPr>
              <w:t>課綱審議</w:t>
            </w:r>
            <w:proofErr w:type="gramEnd"/>
            <w:r w:rsidRPr="00FA0BE4">
              <w:rPr>
                <w:rFonts w:eastAsia="標楷體"/>
              </w:rPr>
              <w:t>與推動</w:t>
            </w:r>
          </w:p>
          <w:p w14:paraId="4BA2A639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教育改革推動與問題</w:t>
            </w:r>
          </w:p>
          <w:p w14:paraId="39CFA343" w14:textId="77777777" w:rsidR="00AE4B9F" w:rsidRPr="00FA0BE4" w:rsidRDefault="00AE4B9F" w:rsidP="00376D55">
            <w:pPr>
              <w:pStyle w:val="a6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實地參觀學校教育設施</w:t>
            </w:r>
          </w:p>
        </w:tc>
      </w:tr>
    </w:tbl>
    <w:p w14:paraId="2310B71A" w14:textId="77777777" w:rsidR="00DF32D3" w:rsidRDefault="00DF32D3" w:rsidP="00DF32D3">
      <w:pPr>
        <w:rPr>
          <w:rFonts w:eastAsia="標楷體"/>
        </w:rPr>
      </w:pPr>
    </w:p>
    <w:p w14:paraId="534D2F0B" w14:textId="77777777" w:rsidR="007B26FA" w:rsidRPr="00EC4BA4" w:rsidRDefault="007B26FA" w:rsidP="00DF32D3">
      <w:pPr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8"/>
        <w:gridCol w:w="107"/>
        <w:gridCol w:w="2395"/>
        <w:gridCol w:w="481"/>
        <w:gridCol w:w="516"/>
        <w:gridCol w:w="609"/>
        <w:gridCol w:w="2106"/>
        <w:gridCol w:w="1033"/>
        <w:gridCol w:w="993"/>
      </w:tblGrid>
      <w:tr w:rsidR="000442AD" w:rsidRPr="00EC4BA4" w14:paraId="637D7234" w14:textId="77777777" w:rsidTr="007B12B8">
        <w:tc>
          <w:tcPr>
            <w:tcW w:w="74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5312A797" w14:textId="77777777" w:rsidR="000442AD" w:rsidRPr="00237729" w:rsidRDefault="000442AD" w:rsidP="00237729">
            <w:pPr>
              <w:rPr>
                <w:rFonts w:eastAsia="標楷體"/>
                <w:b/>
              </w:rPr>
            </w:pPr>
            <w:r w:rsidRPr="00237729">
              <w:rPr>
                <w:rFonts w:eastAsia="標楷體"/>
                <w:b/>
              </w:rPr>
              <w:t>171929001</w:t>
            </w:r>
          </w:p>
        </w:tc>
        <w:tc>
          <w:tcPr>
            <w:tcW w:w="1506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0DB42998" w14:textId="77777777" w:rsidR="000442AD" w:rsidRPr="00237729" w:rsidRDefault="000442AD" w:rsidP="00237729">
            <w:pPr>
              <w:rPr>
                <w:rFonts w:eastAsia="標楷體"/>
                <w:b/>
              </w:rPr>
            </w:pPr>
            <w:r w:rsidRPr="00237729">
              <w:rPr>
                <w:rFonts w:eastAsia="標楷體"/>
                <w:b/>
              </w:rPr>
              <w:t>各國教育行政研究</w:t>
            </w:r>
            <w:r w:rsidRPr="00237729">
              <w:rPr>
                <w:rFonts w:eastAsia="標楷體"/>
                <w:b/>
              </w:rPr>
              <w:t>(</w:t>
            </w:r>
            <w:r w:rsidRPr="00237729">
              <w:rPr>
                <w:rFonts w:eastAsia="標楷體"/>
                <w:b/>
              </w:rPr>
              <w:t>選</w:t>
            </w:r>
            <w:r w:rsidRPr="00237729">
              <w:rPr>
                <w:rFonts w:eastAsia="標楷體"/>
                <w:b/>
              </w:rPr>
              <w:t>)</w:t>
            </w:r>
          </w:p>
        </w:tc>
        <w:tc>
          <w:tcPr>
            <w:tcW w:w="589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3AC689C" w14:textId="77777777" w:rsidR="000442AD" w:rsidRPr="00237729" w:rsidRDefault="000442AD" w:rsidP="00237729">
            <w:pPr>
              <w:rPr>
                <w:rFonts w:eastAsia="標楷體"/>
              </w:rPr>
            </w:pPr>
            <w:r w:rsidRPr="00237729">
              <w:rPr>
                <w:rFonts w:eastAsia="標楷體"/>
              </w:rPr>
              <w:t>3</w:t>
            </w:r>
            <w:r w:rsidRPr="00237729">
              <w:rPr>
                <w:rFonts w:eastAsia="標楷體"/>
              </w:rPr>
              <w:t>學分</w:t>
            </w:r>
          </w:p>
        </w:tc>
        <w:tc>
          <w:tcPr>
            <w:tcW w:w="1644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83611F3" w14:textId="77777777" w:rsidR="000442AD" w:rsidRPr="00237729" w:rsidRDefault="000442AD" w:rsidP="00237729">
            <w:pPr>
              <w:rPr>
                <w:rFonts w:eastAsia="標楷體"/>
              </w:rPr>
            </w:pPr>
            <w:proofErr w:type="gramStart"/>
            <w:r w:rsidRPr="00237729">
              <w:rPr>
                <w:rFonts w:eastAsia="標楷體"/>
              </w:rPr>
              <w:t>教政所</w:t>
            </w:r>
            <w:proofErr w:type="gramEnd"/>
            <w:r w:rsidRPr="00237729">
              <w:rPr>
                <w:rFonts w:eastAsia="標楷體"/>
              </w:rPr>
              <w:t>碩士生</w:t>
            </w:r>
          </w:p>
        </w:tc>
        <w:tc>
          <w:tcPr>
            <w:tcW w:w="520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6D5B529E" w14:textId="77777777" w:rsidR="000442AD" w:rsidRPr="00237729" w:rsidRDefault="000442AD" w:rsidP="00237729">
            <w:pPr>
              <w:rPr>
                <w:rFonts w:eastAsia="標楷體"/>
              </w:rPr>
            </w:pPr>
            <w:r w:rsidRPr="00237729">
              <w:rPr>
                <w:rFonts w:eastAsia="標楷體"/>
              </w:rPr>
              <w:t>3</w:t>
            </w:r>
            <w:r w:rsidRPr="00237729">
              <w:rPr>
                <w:rFonts w:eastAsia="標楷體"/>
              </w:rPr>
              <w:t>小時</w:t>
            </w:r>
          </w:p>
        </w:tc>
      </w:tr>
      <w:tr w:rsidR="000442AD" w:rsidRPr="00EC4BA4" w14:paraId="10CFA0BC" w14:textId="77777777" w:rsidTr="007B26FA">
        <w:trPr>
          <w:trHeight w:val="1412"/>
        </w:trPr>
        <w:tc>
          <w:tcPr>
            <w:tcW w:w="741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E932A01" w14:textId="77777777" w:rsidR="000442AD" w:rsidRPr="00237729" w:rsidRDefault="000442AD" w:rsidP="00237729">
            <w:pPr>
              <w:ind w:rightChars="-45" w:right="-108"/>
              <w:jc w:val="both"/>
              <w:rPr>
                <w:rFonts w:eastAsia="標楷體"/>
              </w:rPr>
            </w:pPr>
            <w:r w:rsidRPr="00237729">
              <w:rPr>
                <w:rFonts w:eastAsia="標楷體"/>
              </w:rPr>
              <w:t>[</w:t>
            </w:r>
            <w:r w:rsidRPr="00237729">
              <w:rPr>
                <w:rFonts w:eastAsia="標楷體"/>
              </w:rPr>
              <w:t>課程目標</w:t>
            </w:r>
            <w:r w:rsidRPr="00237729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4EBF3E88" w14:textId="77777777" w:rsidR="000442AD" w:rsidRPr="00237729" w:rsidRDefault="000442AD" w:rsidP="009169B2">
            <w:pPr>
              <w:pStyle w:val="a6"/>
              <w:numPr>
                <w:ilvl w:val="0"/>
                <w:numId w:val="34"/>
              </w:numPr>
              <w:ind w:leftChars="0" w:hanging="851"/>
              <w:jc w:val="both"/>
              <w:rPr>
                <w:rFonts w:eastAsia="標楷體"/>
                <w:szCs w:val="20"/>
              </w:rPr>
            </w:pPr>
            <w:r w:rsidRPr="00237729">
              <w:rPr>
                <w:rFonts w:eastAsia="標楷體"/>
                <w:szCs w:val="20"/>
              </w:rPr>
              <w:t>具備比較教育之理論觸角</w:t>
            </w:r>
          </w:p>
          <w:p w14:paraId="19CEBCE7" w14:textId="77777777" w:rsidR="000442AD" w:rsidRPr="00237729" w:rsidRDefault="000442AD" w:rsidP="009169B2">
            <w:pPr>
              <w:pStyle w:val="a6"/>
              <w:numPr>
                <w:ilvl w:val="0"/>
                <w:numId w:val="34"/>
              </w:numPr>
              <w:ind w:leftChars="0" w:hanging="851"/>
              <w:jc w:val="both"/>
              <w:rPr>
                <w:rFonts w:eastAsia="標楷體"/>
                <w:szCs w:val="20"/>
              </w:rPr>
            </w:pPr>
            <w:r w:rsidRPr="00237729">
              <w:rPr>
                <w:rFonts w:eastAsia="標楷體"/>
                <w:szCs w:val="20"/>
              </w:rPr>
              <w:t>開拓國際教育政策與行政之視野</w:t>
            </w:r>
          </w:p>
          <w:p w14:paraId="2B31A710" w14:textId="77777777" w:rsidR="000442AD" w:rsidRPr="00237729" w:rsidRDefault="000442AD" w:rsidP="009169B2">
            <w:pPr>
              <w:pStyle w:val="a6"/>
              <w:numPr>
                <w:ilvl w:val="0"/>
                <w:numId w:val="34"/>
              </w:numPr>
              <w:ind w:leftChars="0" w:hanging="851"/>
              <w:jc w:val="both"/>
              <w:rPr>
                <w:rFonts w:eastAsia="標楷體"/>
                <w:szCs w:val="20"/>
              </w:rPr>
            </w:pPr>
            <w:r w:rsidRPr="00237729">
              <w:rPr>
                <w:rFonts w:eastAsia="標楷體"/>
                <w:szCs w:val="20"/>
              </w:rPr>
              <w:t>培養國際教育素養</w:t>
            </w:r>
          </w:p>
          <w:p w14:paraId="2AE2CCAF" w14:textId="77777777" w:rsidR="000442AD" w:rsidRPr="00237729" w:rsidRDefault="000442AD" w:rsidP="009169B2">
            <w:pPr>
              <w:pStyle w:val="a6"/>
              <w:numPr>
                <w:ilvl w:val="0"/>
                <w:numId w:val="34"/>
              </w:numPr>
              <w:ind w:leftChars="0" w:hanging="851"/>
              <w:jc w:val="both"/>
              <w:rPr>
                <w:rFonts w:eastAsia="標楷體"/>
                <w:szCs w:val="20"/>
              </w:rPr>
            </w:pPr>
            <w:r w:rsidRPr="00237729">
              <w:rPr>
                <w:rFonts w:eastAsia="標楷體"/>
                <w:szCs w:val="20"/>
              </w:rPr>
              <w:t>提升相關學術研究與期刊具備理解之能力</w:t>
            </w:r>
          </w:p>
          <w:p w14:paraId="59D30E12" w14:textId="77777777" w:rsidR="000442AD" w:rsidRPr="00237729" w:rsidRDefault="000442AD" w:rsidP="009169B2">
            <w:pPr>
              <w:pStyle w:val="a6"/>
              <w:numPr>
                <w:ilvl w:val="0"/>
                <w:numId w:val="34"/>
              </w:numPr>
              <w:ind w:leftChars="0" w:hanging="851"/>
              <w:jc w:val="both"/>
              <w:rPr>
                <w:rFonts w:eastAsia="標楷體"/>
                <w:szCs w:val="20"/>
              </w:rPr>
            </w:pPr>
            <w:r w:rsidRPr="00237729">
              <w:rPr>
                <w:rFonts w:eastAsia="標楷體"/>
                <w:szCs w:val="20"/>
              </w:rPr>
              <w:t>塑造政策與教育行政之延伸性</w:t>
            </w:r>
          </w:p>
        </w:tc>
      </w:tr>
      <w:tr w:rsidR="000442AD" w:rsidRPr="00EC4BA4" w14:paraId="2535AD64" w14:textId="77777777" w:rsidTr="007B26FA">
        <w:trPr>
          <w:trHeight w:val="5091"/>
        </w:trPr>
        <w:tc>
          <w:tcPr>
            <w:tcW w:w="741" w:type="pct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0855F7C2" w14:textId="77777777" w:rsidR="000442AD" w:rsidRPr="00237729" w:rsidRDefault="000442AD" w:rsidP="00237729">
            <w:pPr>
              <w:tabs>
                <w:tab w:val="left" w:pos="1560"/>
              </w:tabs>
              <w:ind w:rightChars="-45" w:right="-108"/>
              <w:rPr>
                <w:rFonts w:eastAsia="標楷體"/>
              </w:rPr>
            </w:pPr>
            <w:r w:rsidRPr="00237729">
              <w:rPr>
                <w:rFonts w:eastAsia="標楷體"/>
              </w:rPr>
              <w:t>[</w:t>
            </w:r>
            <w:r w:rsidRPr="00237729">
              <w:rPr>
                <w:rFonts w:eastAsia="標楷體"/>
              </w:rPr>
              <w:t>上課內容</w:t>
            </w:r>
            <w:r w:rsidRPr="00237729">
              <w:rPr>
                <w:rFonts w:eastAsia="標楷體"/>
              </w:rPr>
              <w:t>]</w:t>
            </w:r>
          </w:p>
        </w:tc>
        <w:tc>
          <w:tcPr>
            <w:tcW w:w="4259" w:type="pct"/>
            <w:gridSpan w:val="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50E8E70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比較教育發展沿革</w:t>
            </w:r>
            <w:proofErr w:type="spellEnd"/>
          </w:p>
          <w:p w14:paraId="7A7B4B08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比較教育基本理論</w:t>
            </w:r>
            <w:proofErr w:type="spellEnd"/>
          </w:p>
          <w:p w14:paraId="66FA64C5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比較教育之研究方法</w:t>
            </w:r>
            <w:proofErr w:type="spellEnd"/>
          </w:p>
          <w:p w14:paraId="2EF8C4F1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比較教育之分析單位</w:t>
            </w:r>
            <w:proofErr w:type="spellEnd"/>
          </w:p>
          <w:p w14:paraId="18A81032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比較教育研究典範</w:t>
            </w:r>
            <w:proofErr w:type="spellEnd"/>
          </w:p>
          <w:p w14:paraId="0281FBF3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比較教育與教育潮流及特色</w:t>
            </w:r>
            <w:proofErr w:type="spellEnd"/>
          </w:p>
          <w:p w14:paraId="4FAB4C14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國際教改之背景分析及現況發展</w:t>
            </w:r>
            <w:proofErr w:type="spellEnd"/>
          </w:p>
          <w:p w14:paraId="79927AF3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各國教育改革之爭議</w:t>
            </w:r>
            <w:proofErr w:type="spellEnd"/>
          </w:p>
          <w:p w14:paraId="0383AB66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國際組織與教育實施之一：經濟合作發展組織之背景及現況評析</w:t>
            </w:r>
            <w:proofErr w:type="spellEnd"/>
          </w:p>
          <w:p w14:paraId="6D5329EA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國際組織與教育實施之二：世界銀行之背景及現況評析</w:t>
            </w:r>
            <w:proofErr w:type="spellEnd"/>
            <w:r w:rsidRPr="00237729">
              <w:rPr>
                <w:rFonts w:eastAsia="標楷體"/>
                <w:sz w:val="24"/>
                <w:szCs w:val="24"/>
              </w:rPr>
              <w:t> </w:t>
            </w:r>
          </w:p>
          <w:p w14:paraId="2A7BE940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國際組織與教育實施之三：聯合國教科文組織之背景及現況評析</w:t>
            </w:r>
            <w:proofErr w:type="spellEnd"/>
          </w:p>
          <w:p w14:paraId="6EAFFDCF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國際組織與教育實施之四：國際教育局之背景及現況評析</w:t>
            </w:r>
            <w:proofErr w:type="spellEnd"/>
          </w:p>
          <w:p w14:paraId="70A8EBED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區域組織間教育比較：歐盟及東協加三之背景及現況評析</w:t>
            </w:r>
            <w:proofErr w:type="spellEnd"/>
          </w:p>
          <w:p w14:paraId="1B6FDB83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跨國教育行政比較</w:t>
            </w:r>
            <w:proofErr w:type="spellEnd"/>
          </w:p>
          <w:p w14:paraId="2D44E02C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美國教育改革之爭議</w:t>
            </w:r>
            <w:proofErr w:type="spellEnd"/>
          </w:p>
          <w:p w14:paraId="4658B893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比較教育影片案例討論</w:t>
            </w:r>
            <w:proofErr w:type="spellEnd"/>
          </w:p>
          <w:p w14:paraId="54ADA8E8" w14:textId="77777777" w:rsidR="000442AD" w:rsidRPr="00237729" w:rsidRDefault="000442AD" w:rsidP="009169B2">
            <w:pPr>
              <w:pStyle w:val="a7"/>
              <w:numPr>
                <w:ilvl w:val="0"/>
                <w:numId w:val="33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237729">
              <w:rPr>
                <w:rFonts w:eastAsia="標楷體"/>
                <w:sz w:val="24"/>
                <w:szCs w:val="24"/>
              </w:rPr>
              <w:t>比較教育專題演講</w:t>
            </w:r>
            <w:proofErr w:type="spellEnd"/>
          </w:p>
        </w:tc>
      </w:tr>
      <w:tr w:rsidR="00AE4B9F" w:rsidRPr="00EC4BA4" w14:paraId="7847AA25" w14:textId="77777777" w:rsidTr="007B12B8">
        <w:tc>
          <w:tcPr>
            <w:tcW w:w="685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17499864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lastRenderedPageBreak/>
              <w:t>171943001</w:t>
            </w:r>
          </w:p>
        </w:tc>
        <w:tc>
          <w:tcPr>
            <w:tcW w:w="1310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7D67FD9B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教育設施規劃研究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22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197915E0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422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54901DF" w14:textId="77777777" w:rsidR="00AE4B9F" w:rsidRPr="00FA0BE4" w:rsidRDefault="00AE4B9F" w:rsidP="00376D5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1061" w:type="pct"/>
            <w:gridSpan w:val="2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6CD9BD7F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AE4B9F" w:rsidRPr="00EC4BA4" w14:paraId="4BA86564" w14:textId="77777777" w:rsidTr="009169B2">
        <w:trPr>
          <w:trHeight w:val="1801"/>
        </w:trPr>
        <w:tc>
          <w:tcPr>
            <w:tcW w:w="685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705734C4" w14:textId="77777777" w:rsidR="00AE4B9F" w:rsidRPr="00FA0BE4" w:rsidRDefault="00AE4B9F" w:rsidP="00376D55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315" w:type="pct"/>
            <w:gridSpan w:val="8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5C902F9F" w14:textId="77777777" w:rsidR="00AE4B9F" w:rsidRPr="00FA0BE4" w:rsidRDefault="00AE4B9F" w:rsidP="009169B2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proofErr w:type="gramStart"/>
            <w:r w:rsidRPr="00FA0BE4">
              <w:rPr>
                <w:rFonts w:eastAsia="標楷體"/>
                <w:szCs w:val="20"/>
              </w:rPr>
              <w:t>一</w:t>
            </w:r>
            <w:proofErr w:type="gramEnd"/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介紹教育設施規劃的原則和方法，以培養塑造理想學校環境之知能</w:t>
            </w:r>
          </w:p>
          <w:p w14:paraId="227FE0AC" w14:textId="77777777" w:rsidR="00AE4B9F" w:rsidRPr="007B12B8" w:rsidRDefault="00AE4B9F" w:rsidP="009169B2">
            <w:pPr>
              <w:jc w:val="both"/>
              <w:rPr>
                <w:rFonts w:eastAsia="標楷體"/>
                <w:w w:val="90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二</w:t>
            </w:r>
            <w:r w:rsidRPr="00FA0BE4">
              <w:rPr>
                <w:rFonts w:eastAsia="標楷體"/>
                <w:szCs w:val="20"/>
              </w:rPr>
              <w:t>)</w:t>
            </w:r>
            <w:r w:rsidRPr="007B12B8">
              <w:rPr>
                <w:rFonts w:eastAsia="標楷體"/>
                <w:w w:val="90"/>
                <w:szCs w:val="20"/>
              </w:rPr>
              <w:t>研究教育設施規劃對教學活動和學生行為的影響，以了解潛移默化的境教功能</w:t>
            </w:r>
          </w:p>
          <w:p w14:paraId="1EDAEE45" w14:textId="77777777" w:rsidR="00AE4B9F" w:rsidRPr="00FA0BE4" w:rsidRDefault="00AE4B9F" w:rsidP="009169B2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三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探討教育設施規劃的革新問題與發展趨向，以作為研究改善校園環境之依據</w:t>
            </w:r>
          </w:p>
          <w:p w14:paraId="4FF380FE" w14:textId="77777777" w:rsidR="00AE4B9F" w:rsidRPr="00FA0BE4" w:rsidRDefault="00AE4B9F" w:rsidP="009169B2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四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透過教育設施規劃理論和實際的運用，以提升學校教育環境品質</w:t>
            </w:r>
          </w:p>
        </w:tc>
      </w:tr>
      <w:tr w:rsidR="00AE4B9F" w:rsidRPr="00EC4BA4" w14:paraId="2A9B65A4" w14:textId="77777777" w:rsidTr="009169B2">
        <w:trPr>
          <w:trHeight w:val="4099"/>
        </w:trPr>
        <w:tc>
          <w:tcPr>
            <w:tcW w:w="685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1646945B" w14:textId="77777777" w:rsidR="00AE4B9F" w:rsidRPr="00FA0BE4" w:rsidRDefault="00AE4B9F" w:rsidP="00376D55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315" w:type="pct"/>
            <w:gridSpan w:val="8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B63788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教育設施規劃基本理念</w:t>
            </w:r>
            <w:proofErr w:type="spellEnd"/>
          </w:p>
          <w:p w14:paraId="657D3964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教育設施規劃設計研究</w:t>
            </w:r>
            <w:proofErr w:type="spellEnd"/>
          </w:p>
          <w:p w14:paraId="100F9B21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教學革新與教室設計</w:t>
            </w:r>
            <w:proofErr w:type="spellEnd"/>
          </w:p>
          <w:p w14:paraId="41BF06BF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校園文化藝術環境建構</w:t>
            </w:r>
            <w:proofErr w:type="spellEnd"/>
          </w:p>
          <w:p w14:paraId="5872AB58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境教與校園創意設計</w:t>
            </w:r>
            <w:proofErr w:type="spellEnd"/>
          </w:p>
          <w:p w14:paraId="422446A1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優質學校環境的規劃</w:t>
            </w:r>
            <w:proofErr w:type="spellEnd"/>
          </w:p>
          <w:p w14:paraId="04B66B67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幼兒學習環境與遊戲場</w:t>
            </w:r>
            <w:proofErr w:type="spellEnd"/>
          </w:p>
          <w:p w14:paraId="65430AE2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學校綠建築的規劃設計</w:t>
            </w:r>
            <w:proofErr w:type="spellEnd"/>
          </w:p>
          <w:p w14:paraId="58057058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無障礙校園環境的規劃</w:t>
            </w:r>
            <w:proofErr w:type="spellEnd"/>
          </w:p>
          <w:p w14:paraId="63B3BD8D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校園閒置空間再利用</w:t>
            </w:r>
            <w:proofErr w:type="spellEnd"/>
          </w:p>
          <w:p w14:paraId="017BC569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學校建築規劃實務</w:t>
            </w:r>
            <w:proofErr w:type="spellEnd"/>
          </w:p>
          <w:p w14:paraId="0450F1F0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教育設施專題報告研討</w:t>
            </w:r>
            <w:proofErr w:type="spellEnd"/>
          </w:p>
          <w:p w14:paraId="305E3EC9" w14:textId="77777777" w:rsidR="00AE4B9F" w:rsidRPr="00FA0BE4" w:rsidRDefault="00AE4B9F" w:rsidP="009169B2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實地參觀學校教育設施</w:t>
            </w:r>
            <w:proofErr w:type="spellEnd"/>
          </w:p>
        </w:tc>
      </w:tr>
    </w:tbl>
    <w:p w14:paraId="26971D1C" w14:textId="77777777" w:rsidR="00AE4B9F" w:rsidRDefault="00AE4B9F" w:rsidP="00AE4B9F">
      <w:pPr>
        <w:widowControl/>
        <w:rPr>
          <w:rFonts w:eastAsia="標楷體"/>
        </w:rPr>
      </w:pPr>
    </w:p>
    <w:p w14:paraId="0E4472CF" w14:textId="77777777" w:rsidR="00AE4B9F" w:rsidRDefault="00AE4B9F" w:rsidP="00AE4B9F">
      <w:pPr>
        <w:widowControl/>
        <w:rPr>
          <w:rFonts w:eastAsia="標楷體"/>
        </w:rPr>
      </w:pPr>
    </w:p>
    <w:p w14:paraId="72F530CC" w14:textId="77777777" w:rsidR="007669D9" w:rsidRPr="00EC4BA4" w:rsidRDefault="007669D9" w:rsidP="007669D9">
      <w:pPr>
        <w:widowControl/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9"/>
        <w:gridCol w:w="4039"/>
        <w:gridCol w:w="1014"/>
        <w:gridCol w:w="1885"/>
        <w:gridCol w:w="1161"/>
      </w:tblGrid>
      <w:tr w:rsidR="007669D9" w:rsidRPr="00EC4BA4" w14:paraId="1C8C9B2F" w14:textId="77777777" w:rsidTr="007B12B8">
        <w:tc>
          <w:tcPr>
            <w:tcW w:w="759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center"/>
          </w:tcPr>
          <w:p w14:paraId="435DF024" w14:textId="77777777" w:rsidR="007669D9" w:rsidRPr="00FA0BE4" w:rsidRDefault="007669D9" w:rsidP="00376D55">
            <w:pPr>
              <w:jc w:val="center"/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171921001</w:t>
            </w:r>
          </w:p>
        </w:tc>
        <w:tc>
          <w:tcPr>
            <w:tcW w:w="2115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center"/>
          </w:tcPr>
          <w:p w14:paraId="05D27836" w14:textId="77777777" w:rsidR="007669D9" w:rsidRPr="00FA0BE4" w:rsidRDefault="007669D9" w:rsidP="00376D55">
            <w:pPr>
              <w:jc w:val="both"/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教育科技領導與創新研究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3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A6F01" w14:textId="77777777" w:rsidR="007669D9" w:rsidRPr="00FA0BE4" w:rsidRDefault="007669D9" w:rsidP="00376D55">
            <w:pPr>
              <w:jc w:val="center"/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987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16CD5" w14:textId="77777777" w:rsidR="007669D9" w:rsidRPr="00FA0BE4" w:rsidRDefault="007669D9" w:rsidP="00376D55">
            <w:pPr>
              <w:jc w:val="center"/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607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98D768" w14:textId="77777777" w:rsidR="007669D9" w:rsidRPr="00FA0BE4" w:rsidRDefault="007669D9" w:rsidP="00376D55">
            <w:pPr>
              <w:jc w:val="center"/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7669D9" w:rsidRPr="00EC4BA4" w14:paraId="71DD7BBD" w14:textId="77777777" w:rsidTr="007B12B8">
        <w:trPr>
          <w:trHeight w:val="1303"/>
        </w:trPr>
        <w:tc>
          <w:tcPr>
            <w:tcW w:w="759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92A0ADA" w14:textId="77777777" w:rsidR="007669D9" w:rsidRPr="00FA0BE4" w:rsidRDefault="007669D9" w:rsidP="00376D55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41" w:type="pct"/>
            <w:gridSpan w:val="4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CEF308D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proofErr w:type="gramStart"/>
            <w:r w:rsidRPr="00FA0BE4">
              <w:rPr>
                <w:rFonts w:eastAsia="標楷體"/>
                <w:szCs w:val="20"/>
              </w:rPr>
              <w:t>一</w:t>
            </w:r>
            <w:proofErr w:type="gramEnd"/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認識</w:t>
            </w:r>
            <w:r w:rsidRPr="00FA0BE4">
              <w:rPr>
                <w:rFonts w:eastAsia="標楷體"/>
                <w:szCs w:val="20"/>
              </w:rPr>
              <w:t>SETDA</w:t>
            </w:r>
            <w:r w:rsidRPr="00FA0BE4">
              <w:rPr>
                <w:rFonts w:eastAsia="標楷體"/>
                <w:szCs w:val="20"/>
              </w:rPr>
              <w:t>與</w:t>
            </w:r>
            <w:r w:rsidRPr="00FA0BE4">
              <w:rPr>
                <w:rFonts w:eastAsia="標楷體"/>
                <w:szCs w:val="20"/>
              </w:rPr>
              <w:t>SETDA</w:t>
            </w:r>
            <w:r w:rsidRPr="00FA0BE4">
              <w:rPr>
                <w:rFonts w:eastAsia="標楷體"/>
                <w:szCs w:val="20"/>
              </w:rPr>
              <w:t>策略計畫。</w:t>
            </w:r>
          </w:p>
          <w:p w14:paraId="3F266584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二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探討教育科技領導內涵與模式。</w:t>
            </w:r>
          </w:p>
          <w:p w14:paraId="3F11600E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三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探討教育科技領導與變革創新。</w:t>
            </w:r>
          </w:p>
          <w:p w14:paraId="189ED088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四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應用教育科技創新教學與學習。</w:t>
            </w:r>
          </w:p>
          <w:p w14:paraId="1FB2A3E9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五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認識與應用蘇格拉底分析系統。</w:t>
            </w:r>
          </w:p>
          <w:p w14:paraId="2346E575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六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收集與分析教學行為特徵數據。</w:t>
            </w:r>
          </w:p>
        </w:tc>
      </w:tr>
      <w:tr w:rsidR="007669D9" w:rsidRPr="00EC4BA4" w14:paraId="12FE528F" w14:textId="77777777" w:rsidTr="007B12B8">
        <w:tc>
          <w:tcPr>
            <w:tcW w:w="759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58E0F161" w14:textId="77777777" w:rsidR="007669D9" w:rsidRPr="00FA0BE4" w:rsidRDefault="007669D9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41" w:type="pct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898E97C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proofErr w:type="gramStart"/>
            <w:r w:rsidRPr="00FA0BE4">
              <w:rPr>
                <w:rFonts w:eastAsia="標楷體"/>
                <w:szCs w:val="20"/>
              </w:rPr>
              <w:t>一</w:t>
            </w:r>
            <w:proofErr w:type="gramEnd"/>
            <w:r w:rsidRPr="00FA0BE4">
              <w:rPr>
                <w:rFonts w:eastAsia="標楷體"/>
                <w:szCs w:val="20"/>
              </w:rPr>
              <w:t>)The State Educational Technology Directors Association (SETDA)</w:t>
            </w:r>
          </w:p>
          <w:p w14:paraId="2D420C52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二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教育科技領導內涵與模式</w:t>
            </w:r>
          </w:p>
          <w:p w14:paraId="59DF6A33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三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教育科技領導與變革創新</w:t>
            </w:r>
          </w:p>
          <w:p w14:paraId="6AF9FA25" w14:textId="77777777" w:rsidR="007669D9" w:rsidRPr="00FA0BE4" w:rsidRDefault="007669D9" w:rsidP="00376D55">
            <w:pPr>
              <w:jc w:val="both"/>
              <w:rPr>
                <w:rFonts w:eastAsia="標楷體"/>
                <w:szCs w:val="20"/>
              </w:rPr>
            </w:pPr>
            <w:r w:rsidRPr="00FA0BE4">
              <w:rPr>
                <w:rFonts w:eastAsia="標楷體"/>
                <w:szCs w:val="20"/>
              </w:rPr>
              <w:t>(</w:t>
            </w:r>
            <w:r w:rsidRPr="00FA0BE4">
              <w:rPr>
                <w:rFonts w:eastAsia="標楷體"/>
                <w:szCs w:val="20"/>
              </w:rPr>
              <w:t>四</w:t>
            </w:r>
            <w:r w:rsidRPr="00FA0BE4">
              <w:rPr>
                <w:rFonts w:eastAsia="標楷體"/>
                <w:szCs w:val="20"/>
              </w:rPr>
              <w:t>)</w:t>
            </w:r>
            <w:r w:rsidRPr="00FA0BE4">
              <w:rPr>
                <w:rFonts w:eastAsia="標楷體"/>
                <w:szCs w:val="20"/>
              </w:rPr>
              <w:t>教育科技創新教學與學習</w:t>
            </w:r>
          </w:p>
        </w:tc>
      </w:tr>
    </w:tbl>
    <w:p w14:paraId="41B1E7D4" w14:textId="77777777" w:rsidR="000442AD" w:rsidRDefault="000442AD" w:rsidP="00AE4B9F">
      <w:pPr>
        <w:widowControl/>
        <w:rPr>
          <w:rFonts w:eastAsia="標楷體"/>
        </w:rPr>
      </w:pPr>
    </w:p>
    <w:p w14:paraId="61178C7A" w14:textId="77777777" w:rsidR="000442AD" w:rsidRDefault="000442AD" w:rsidP="00AE4B9F">
      <w:pPr>
        <w:widowControl/>
        <w:rPr>
          <w:rFonts w:eastAsia="標楷體"/>
        </w:rPr>
      </w:pPr>
    </w:p>
    <w:p w14:paraId="5F7503B4" w14:textId="77777777" w:rsidR="007B26FA" w:rsidRDefault="007B26FA" w:rsidP="00AE4B9F">
      <w:pPr>
        <w:widowControl/>
        <w:rPr>
          <w:rFonts w:eastAsia="標楷體"/>
        </w:rPr>
      </w:pPr>
    </w:p>
    <w:p w14:paraId="271BF300" w14:textId="77777777" w:rsidR="007B26FA" w:rsidRDefault="007B26FA" w:rsidP="00AE4B9F">
      <w:pPr>
        <w:widowControl/>
        <w:rPr>
          <w:rFonts w:eastAsia="標楷體"/>
        </w:rPr>
      </w:pPr>
    </w:p>
    <w:p w14:paraId="7645FBF9" w14:textId="77777777" w:rsidR="007B26FA" w:rsidRDefault="007B26FA" w:rsidP="00AE4B9F">
      <w:pPr>
        <w:widowControl/>
        <w:rPr>
          <w:rFonts w:eastAsia="標楷體"/>
        </w:rPr>
      </w:pPr>
    </w:p>
    <w:p w14:paraId="75E06967" w14:textId="77777777" w:rsidR="007B26FA" w:rsidRDefault="007B26FA" w:rsidP="00AE4B9F">
      <w:pPr>
        <w:widowControl/>
        <w:rPr>
          <w:rFonts w:eastAsia="標楷體"/>
        </w:rPr>
      </w:pPr>
    </w:p>
    <w:p w14:paraId="3D388EA0" w14:textId="77777777" w:rsidR="007B26FA" w:rsidRDefault="007B26FA" w:rsidP="00AE4B9F">
      <w:pPr>
        <w:widowControl/>
        <w:rPr>
          <w:rFonts w:eastAsia="標楷體"/>
        </w:rPr>
      </w:pPr>
    </w:p>
    <w:p w14:paraId="3DC473DB" w14:textId="77777777" w:rsidR="007B26FA" w:rsidRDefault="007B26FA" w:rsidP="00AE4B9F">
      <w:pPr>
        <w:widowControl/>
        <w:rPr>
          <w:rFonts w:eastAsia="標楷體"/>
        </w:rPr>
      </w:pPr>
    </w:p>
    <w:p w14:paraId="349D6955" w14:textId="77777777" w:rsidR="007B26FA" w:rsidRPr="00EC4BA4" w:rsidRDefault="007B26FA" w:rsidP="00AE4B9F">
      <w:pPr>
        <w:widowControl/>
        <w:rPr>
          <w:rFonts w:eastAsia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2876"/>
        <w:gridCol w:w="890"/>
        <w:gridCol w:w="3214"/>
        <w:gridCol w:w="1159"/>
      </w:tblGrid>
      <w:tr w:rsidR="00012535" w:rsidRPr="00EC4BA4" w14:paraId="46554184" w14:textId="77777777" w:rsidTr="007B12B8">
        <w:tc>
          <w:tcPr>
            <w:tcW w:w="738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15DEB461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171927001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1BBAA031" w14:textId="77777777" w:rsidR="00012535" w:rsidRPr="00FA0BE4" w:rsidRDefault="00012535" w:rsidP="0001253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心理測驗與評量研究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466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61A03F0E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683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5B9FF252" w14:textId="77777777" w:rsidR="00012535" w:rsidRPr="00FA0BE4" w:rsidRDefault="00012535" w:rsidP="0001253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608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22025C2" w14:textId="77777777" w:rsidR="00012535" w:rsidRPr="00FA0BE4" w:rsidRDefault="00012535" w:rsidP="0001253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012535" w:rsidRPr="00EC4BA4" w14:paraId="289F9CE4" w14:textId="77777777" w:rsidTr="007B12B8">
        <w:trPr>
          <w:trHeight w:val="1997"/>
        </w:trPr>
        <w:tc>
          <w:tcPr>
            <w:tcW w:w="738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4FBF4E14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62" w:type="pct"/>
            <w:gridSpan w:val="4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9232908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介紹心理測驗之概念</w:t>
            </w:r>
          </w:p>
          <w:p w14:paraId="54EA1AF4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討論心理測驗的原則</w:t>
            </w:r>
          </w:p>
          <w:p w14:paraId="3418F701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分析心理測驗的技術</w:t>
            </w:r>
          </w:p>
          <w:p w14:paraId="3CC8BE93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介紹認知、能力、興趣人格之不同領域之發展</w:t>
            </w:r>
          </w:p>
          <w:p w14:paraId="7C43E5BD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FA0BE4">
              <w:rPr>
                <w:rFonts w:eastAsia="標楷體"/>
              </w:rPr>
              <w:t>瞭解測驗與決策間之關係</w:t>
            </w:r>
          </w:p>
          <w:p w14:paraId="53D189C8" w14:textId="77777777" w:rsidR="00012535" w:rsidRPr="00FA0BE4" w:rsidRDefault="00012535" w:rsidP="00FA0BE4">
            <w:pPr>
              <w:pStyle w:val="a6"/>
              <w:numPr>
                <w:ilvl w:val="0"/>
                <w:numId w:val="11"/>
              </w:numPr>
              <w:ind w:leftChars="0"/>
              <w:rPr>
                <w:rFonts w:eastAsia="標楷體"/>
                <w:kern w:val="0"/>
              </w:rPr>
            </w:pPr>
            <w:r w:rsidRPr="00FA0BE4">
              <w:rPr>
                <w:rFonts w:eastAsia="標楷體"/>
              </w:rPr>
              <w:t>使學生具有撰寫心理測驗相關議題之撰寫能力</w:t>
            </w:r>
          </w:p>
        </w:tc>
      </w:tr>
      <w:tr w:rsidR="00012535" w:rsidRPr="00EC4BA4" w14:paraId="591088E9" w14:textId="77777777" w:rsidTr="007B26FA">
        <w:trPr>
          <w:trHeight w:val="4447"/>
        </w:trPr>
        <w:tc>
          <w:tcPr>
            <w:tcW w:w="738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0E52AB80" w14:textId="77777777" w:rsidR="00012535" w:rsidRPr="00FA0BE4" w:rsidRDefault="00012535" w:rsidP="00FA0BE4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62" w:type="pct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48A0AB8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測驗與測量</w:t>
            </w:r>
            <w:proofErr w:type="spellEnd"/>
          </w:p>
          <w:p w14:paraId="0EC9F7AF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定義測驗與心理屬性：能力、興趣與人格</w:t>
            </w:r>
            <w:proofErr w:type="spellEnd"/>
          </w:p>
          <w:p w14:paraId="752FA8F2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測量與統計之基本概念</w:t>
            </w:r>
            <w:proofErr w:type="spellEnd"/>
          </w:p>
          <w:p w14:paraId="40714AD8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量尺、轉換及常模</w:t>
            </w:r>
            <w:proofErr w:type="spellEnd"/>
          </w:p>
          <w:p w14:paraId="55510EEB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信度：測驗分數一致性</w:t>
            </w:r>
            <w:proofErr w:type="spellEnd"/>
          </w:p>
          <w:p w14:paraId="21B62E08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使用和解釋有關之測驗信度與訊息</w:t>
            </w:r>
            <w:proofErr w:type="spellEnd"/>
          </w:p>
          <w:p w14:paraId="6510A885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測量效度：內容與建構導向的效度驗證策略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B1DD852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決策效度：效標關聯效度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300B21B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題目分析</w:t>
            </w:r>
            <w:proofErr w:type="spellEnd"/>
          </w:p>
          <w:p w14:paraId="5CBD9A5C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測驗發展的程序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0D7B27B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電腦化測驗施測與解釋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1DE70A94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能力測驗：個別化測驗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38D86D7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能力測驗：團體測驗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277AACFD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能力測驗中的議題</w:t>
            </w:r>
            <w:proofErr w:type="spellEnd"/>
          </w:p>
          <w:p w14:paraId="284B394F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興趣測驗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8E2458B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人格測驗</w:t>
            </w:r>
            <w:proofErr w:type="spellEnd"/>
            <w:r w:rsidRPr="00FA0BE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B92C807" w14:textId="77777777" w:rsidR="00012535" w:rsidRPr="00FA0BE4" w:rsidRDefault="00012535" w:rsidP="00FA0BE4">
            <w:pPr>
              <w:pStyle w:val="a7"/>
              <w:numPr>
                <w:ilvl w:val="0"/>
                <w:numId w:val="6"/>
              </w:numPr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使用測驗做出決策</w:t>
            </w:r>
            <w:proofErr w:type="spellEnd"/>
          </w:p>
        </w:tc>
      </w:tr>
    </w:tbl>
    <w:p w14:paraId="6A6140B6" w14:textId="77777777" w:rsidR="007669D9" w:rsidRDefault="007669D9" w:rsidP="00AE4B9F"/>
    <w:p w14:paraId="2FFC7FCD" w14:textId="77777777" w:rsidR="00AE4B9F" w:rsidRDefault="007669D9" w:rsidP="00AE4B9F"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5"/>
        <w:gridCol w:w="2798"/>
        <w:gridCol w:w="1090"/>
        <w:gridCol w:w="2360"/>
        <w:gridCol w:w="1805"/>
      </w:tblGrid>
      <w:tr w:rsidR="00AE4B9F" w:rsidRPr="00EC4BA4" w14:paraId="552B78D1" w14:textId="77777777" w:rsidTr="007B12B8">
        <w:tc>
          <w:tcPr>
            <w:tcW w:w="783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04BFB4B7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>
              <w:lastRenderedPageBreak/>
              <w:br w:type="page"/>
            </w:r>
            <w:r w:rsidRPr="00FA0BE4">
              <w:rPr>
                <w:rFonts w:eastAsia="標楷體"/>
              </w:rPr>
              <w:br w:type="page"/>
            </w:r>
            <w:r w:rsidRPr="00FA0BE4">
              <w:rPr>
                <w:rFonts w:eastAsia="標楷體"/>
                <w:b/>
              </w:rPr>
              <w:t>171925001</w:t>
            </w:r>
          </w:p>
        </w:tc>
        <w:tc>
          <w:tcPr>
            <w:tcW w:w="1465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E2EFD9"/>
            <w:vAlign w:val="bottom"/>
          </w:tcPr>
          <w:p w14:paraId="498490C5" w14:textId="77777777" w:rsidR="00AE4B9F" w:rsidRPr="00FA0BE4" w:rsidRDefault="00AE4B9F" w:rsidP="00376D55">
            <w:pPr>
              <w:rPr>
                <w:rFonts w:eastAsia="標楷體"/>
                <w:b/>
              </w:rPr>
            </w:pPr>
            <w:r w:rsidRPr="00FA0BE4">
              <w:rPr>
                <w:rFonts w:eastAsia="標楷體"/>
                <w:b/>
              </w:rPr>
              <w:t>教育視導研究</w:t>
            </w:r>
            <w:r w:rsidRPr="00FA0BE4">
              <w:rPr>
                <w:rFonts w:eastAsia="標楷體"/>
                <w:b/>
              </w:rPr>
              <w:t>(</w:t>
            </w:r>
            <w:r w:rsidRPr="00FA0BE4">
              <w:rPr>
                <w:rFonts w:eastAsia="標楷體"/>
                <w:b/>
              </w:rPr>
              <w:t>選</w:t>
            </w:r>
            <w:r w:rsidRPr="00FA0BE4">
              <w:rPr>
                <w:rFonts w:eastAsia="標楷體"/>
                <w:b/>
              </w:rPr>
              <w:t>)</w:t>
            </w:r>
          </w:p>
        </w:tc>
        <w:tc>
          <w:tcPr>
            <w:tcW w:w="57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7DB2A98F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學分</w:t>
            </w:r>
          </w:p>
        </w:tc>
        <w:tc>
          <w:tcPr>
            <w:tcW w:w="1236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4A1FC48A" w14:textId="77777777" w:rsidR="00AE4B9F" w:rsidRPr="00FA0BE4" w:rsidRDefault="00AE4B9F" w:rsidP="00376D55">
            <w:pPr>
              <w:rPr>
                <w:rFonts w:eastAsia="標楷體"/>
              </w:rPr>
            </w:pPr>
            <w:proofErr w:type="gramStart"/>
            <w:r w:rsidRPr="00FA0BE4">
              <w:rPr>
                <w:rFonts w:eastAsia="標楷體"/>
              </w:rPr>
              <w:t>教政所</w:t>
            </w:r>
            <w:proofErr w:type="gramEnd"/>
            <w:r w:rsidRPr="00FA0BE4">
              <w:rPr>
                <w:rFonts w:eastAsia="標楷體"/>
              </w:rPr>
              <w:t>碩士生</w:t>
            </w:r>
          </w:p>
        </w:tc>
        <w:tc>
          <w:tcPr>
            <w:tcW w:w="945" w:type="pct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FC3CA0F" w14:textId="77777777" w:rsidR="00AE4B9F" w:rsidRPr="00FA0BE4" w:rsidRDefault="00AE4B9F" w:rsidP="00376D55">
            <w:pPr>
              <w:rPr>
                <w:rFonts w:eastAsia="標楷體"/>
              </w:rPr>
            </w:pPr>
            <w:r w:rsidRPr="00FA0BE4">
              <w:rPr>
                <w:rFonts w:eastAsia="標楷體"/>
              </w:rPr>
              <w:t>3</w:t>
            </w:r>
            <w:r w:rsidRPr="00FA0BE4">
              <w:rPr>
                <w:rFonts w:eastAsia="標楷體"/>
              </w:rPr>
              <w:t>小時</w:t>
            </w:r>
          </w:p>
        </w:tc>
      </w:tr>
      <w:tr w:rsidR="00AE4B9F" w:rsidRPr="00EC4BA4" w14:paraId="1387D604" w14:textId="77777777" w:rsidTr="007B12B8">
        <w:trPr>
          <w:trHeight w:val="1632"/>
        </w:trPr>
        <w:tc>
          <w:tcPr>
            <w:tcW w:w="783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</w:tcPr>
          <w:p w14:paraId="7FC6BBD2" w14:textId="77777777" w:rsidR="00AE4B9F" w:rsidRPr="00FA0BE4" w:rsidRDefault="00AE4B9F" w:rsidP="00376D55">
            <w:pPr>
              <w:ind w:rightChars="-104" w:right="-250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課程目標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17" w:type="pct"/>
            <w:gridSpan w:val="4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205596" w14:textId="77777777" w:rsidR="00AE4B9F" w:rsidRPr="00FA0BE4" w:rsidRDefault="00AE4B9F" w:rsidP="00376D55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理解教育視導的意涵與功能</w:t>
            </w:r>
          </w:p>
          <w:p w14:paraId="21801D5B" w14:textId="77777777" w:rsidR="00AE4B9F" w:rsidRPr="00FA0BE4" w:rsidRDefault="00AE4B9F" w:rsidP="00376D55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了解當前教育視導的體制與運作</w:t>
            </w:r>
          </w:p>
          <w:p w14:paraId="4AF2F8EF" w14:textId="77777777" w:rsidR="00AE4B9F" w:rsidRPr="00FA0BE4" w:rsidRDefault="00AE4B9F" w:rsidP="00376D55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探究先進國家的教育視導的作法</w:t>
            </w:r>
          </w:p>
          <w:p w14:paraId="6644D099" w14:textId="77777777" w:rsidR="00AE4B9F" w:rsidRPr="00FA0BE4" w:rsidRDefault="00AE4B9F" w:rsidP="00376D55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教學視導的新趨勢</w:t>
            </w:r>
          </w:p>
          <w:p w14:paraId="79036D5F" w14:textId="77777777" w:rsidR="00AE4B9F" w:rsidRPr="00FA0BE4" w:rsidRDefault="00AE4B9F" w:rsidP="00376D55">
            <w:pPr>
              <w:pStyle w:val="a6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討論教育視導的新興議題</w:t>
            </w:r>
          </w:p>
        </w:tc>
      </w:tr>
      <w:tr w:rsidR="00AE4B9F" w:rsidRPr="00EC4BA4" w14:paraId="030BBAA3" w14:textId="77777777" w:rsidTr="007B26FA">
        <w:trPr>
          <w:trHeight w:val="8725"/>
        </w:trPr>
        <w:tc>
          <w:tcPr>
            <w:tcW w:w="783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5D2A1EB5" w14:textId="77777777" w:rsidR="00AE4B9F" w:rsidRPr="00FA0BE4" w:rsidRDefault="00AE4B9F" w:rsidP="00376D55">
            <w:pPr>
              <w:ind w:rightChars="-45" w:right="-108"/>
              <w:rPr>
                <w:rFonts w:eastAsia="標楷體"/>
              </w:rPr>
            </w:pPr>
            <w:r w:rsidRPr="00FA0BE4">
              <w:rPr>
                <w:rFonts w:eastAsia="標楷體"/>
              </w:rPr>
              <w:t>[</w:t>
            </w:r>
            <w:r w:rsidRPr="00FA0BE4">
              <w:rPr>
                <w:rFonts w:eastAsia="標楷體"/>
              </w:rPr>
              <w:t>上課內容</w:t>
            </w:r>
            <w:r w:rsidRPr="00FA0BE4">
              <w:rPr>
                <w:rFonts w:eastAsia="標楷體"/>
              </w:rPr>
              <w:t>]</w:t>
            </w:r>
          </w:p>
        </w:tc>
        <w:tc>
          <w:tcPr>
            <w:tcW w:w="4217" w:type="pct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3E8FBFE" w14:textId="77777777" w:rsidR="00AE4B9F" w:rsidRPr="00FA0BE4" w:rsidRDefault="00AE4B9F" w:rsidP="007B26FA">
            <w:pPr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proofErr w:type="gramStart"/>
            <w:r w:rsidRPr="00FA0BE4">
              <w:rPr>
                <w:rFonts w:eastAsia="標楷體"/>
              </w:rPr>
              <w:t>一</w:t>
            </w:r>
            <w:proofErr w:type="gramEnd"/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  <w:kern w:val="0"/>
              </w:rPr>
              <w:t>課程介紹</w:t>
            </w:r>
          </w:p>
          <w:p w14:paraId="0C180AE1" w14:textId="77777777" w:rsidR="00AE4B9F" w:rsidRPr="00FA0BE4" w:rsidRDefault="00AE4B9F" w:rsidP="007B26FA">
            <w:pPr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二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互動教學未來教室</w:t>
            </w:r>
            <w:r w:rsidRPr="00FA0BE4">
              <w:rPr>
                <w:rFonts w:eastAsia="標楷體"/>
              </w:rPr>
              <w:t xml:space="preserve"> </w:t>
            </w:r>
            <w:r w:rsidRPr="00FA0BE4">
              <w:rPr>
                <w:rFonts w:eastAsia="標楷體"/>
              </w:rPr>
              <w:t>教學科技趨勢</w:t>
            </w:r>
          </w:p>
          <w:p w14:paraId="116617C8" w14:textId="77777777" w:rsidR="00AE4B9F" w:rsidRPr="00FA0BE4" w:rsidRDefault="00AE4B9F" w:rsidP="007B26FA">
            <w:pPr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三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智慧教室與智慧</w:t>
            </w:r>
            <w:r w:rsidRPr="00FA0BE4">
              <w:rPr>
                <w:rFonts w:eastAsia="標楷體"/>
              </w:rPr>
              <w:t xml:space="preserve"> </w:t>
            </w:r>
            <w:r w:rsidRPr="00FA0BE4">
              <w:rPr>
                <w:rFonts w:eastAsia="標楷體"/>
              </w:rPr>
              <w:t>教育理念與實踐</w:t>
            </w:r>
          </w:p>
          <w:p w14:paraId="14AB166C" w14:textId="77777777" w:rsidR="00AE4B9F" w:rsidRPr="00FA0BE4" w:rsidRDefault="00AE4B9F" w:rsidP="007B26FA">
            <w:pPr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四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數位原生與數位移民</w:t>
            </w:r>
            <w:r w:rsidRPr="00FA0BE4">
              <w:rPr>
                <w:rFonts w:eastAsia="標楷體"/>
              </w:rPr>
              <w:t xml:space="preserve"> Listen to Natives</w:t>
            </w:r>
            <w:r w:rsidRPr="00FA0BE4">
              <w:rPr>
                <w:rFonts w:eastAsia="標楷體"/>
              </w:rPr>
              <w:t>（閱讀文章）</w:t>
            </w:r>
          </w:p>
          <w:p w14:paraId="0287DAA5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五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學校領導新典範（一）</w:t>
            </w:r>
          </w:p>
          <w:p w14:paraId="30DBA244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教學活動</w:t>
            </w:r>
            <w:r w:rsidRPr="00FA0BE4">
              <w:rPr>
                <w:rFonts w:eastAsia="標楷體"/>
                <w:sz w:val="24"/>
                <w:szCs w:val="24"/>
              </w:rPr>
              <w:t>e</w:t>
            </w:r>
            <w:r w:rsidRPr="00FA0BE4">
              <w:rPr>
                <w:rFonts w:eastAsia="標楷體"/>
                <w:sz w:val="24"/>
                <w:szCs w:val="24"/>
              </w:rPr>
              <w:t>化趨勢</w:t>
            </w:r>
            <w:proofErr w:type="spellEnd"/>
          </w:p>
          <w:p w14:paraId="74ECD8A1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優質的科技校園</w:t>
            </w:r>
            <w:proofErr w:type="spellEnd"/>
          </w:p>
          <w:p w14:paraId="3D3F85BC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六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學校領導新典範（二）</w:t>
            </w:r>
          </w:p>
          <w:p w14:paraId="48FA50D7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You are the leader</w:t>
            </w:r>
          </w:p>
          <w:p w14:paraId="45FC3640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七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學校科技領導</w:t>
            </w:r>
          </w:p>
          <w:p w14:paraId="77BA0F89" w14:textId="77777777" w:rsidR="00AE4B9F" w:rsidRPr="00FA0BE4" w:rsidRDefault="00AE4B9F" w:rsidP="007B26FA">
            <w:pPr>
              <w:pStyle w:val="a7"/>
              <w:adjustRightInd w:val="0"/>
              <w:ind w:leftChars="199" w:left="478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學校領導新趨勢</w:t>
            </w:r>
            <w:proofErr w:type="spellEnd"/>
          </w:p>
          <w:p w14:paraId="37F2F641" w14:textId="77777777" w:rsidR="00AE4B9F" w:rsidRPr="00FA0BE4" w:rsidRDefault="00AE4B9F" w:rsidP="007B26FA">
            <w:pPr>
              <w:pStyle w:val="a7"/>
              <w:adjustRightInd w:val="0"/>
              <w:ind w:leftChars="199" w:left="478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學校科技領導</w:t>
            </w:r>
            <w:proofErr w:type="spellEnd"/>
          </w:p>
          <w:p w14:paraId="7EDDDC46" w14:textId="77777777" w:rsidR="00AE4B9F" w:rsidRPr="00FA0BE4" w:rsidRDefault="00AE4B9F" w:rsidP="007B26FA">
            <w:pPr>
              <w:pStyle w:val="a7"/>
              <w:adjustRightInd w:val="0"/>
              <w:ind w:leftChars="199" w:left="478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Technology as a tool</w:t>
            </w:r>
          </w:p>
          <w:p w14:paraId="20586045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九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學校科技管理</w:t>
            </w:r>
          </w:p>
          <w:p w14:paraId="7971EDD6" w14:textId="77777777" w:rsidR="00AE4B9F" w:rsidRPr="00FA0BE4" w:rsidRDefault="00AE4B9F" w:rsidP="007B26FA">
            <w:pPr>
              <w:pStyle w:val="a7"/>
              <w:adjustRightInd w:val="0"/>
              <w:ind w:leftChars="199" w:left="478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學校科技管理</w:t>
            </w:r>
            <w:proofErr w:type="spellEnd"/>
          </w:p>
          <w:p w14:paraId="22BE227B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Foster the environment</w:t>
            </w:r>
          </w:p>
          <w:p w14:paraId="733D8659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十一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學校校長與科技</w:t>
            </w:r>
          </w:p>
          <w:p w14:paraId="1A57F0FB" w14:textId="77777777" w:rsidR="00AE4B9F" w:rsidRPr="00FA0BE4" w:rsidRDefault="00AE4B9F" w:rsidP="007B26FA">
            <w:pPr>
              <w:pStyle w:val="a7"/>
              <w:adjustRightInd w:val="0"/>
              <w:ind w:left="478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學校校長與科技</w:t>
            </w:r>
            <w:proofErr w:type="spellEnd"/>
          </w:p>
          <w:p w14:paraId="3AC48F59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Classroom close-up</w:t>
            </w:r>
          </w:p>
          <w:p w14:paraId="21BC0BB8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十三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行政人員與科技</w:t>
            </w:r>
          </w:p>
          <w:p w14:paraId="461A6923" w14:textId="77777777" w:rsidR="00AE4B9F" w:rsidRPr="00FA0BE4" w:rsidRDefault="00AE4B9F" w:rsidP="007B26FA">
            <w:pPr>
              <w:pStyle w:val="a7"/>
              <w:adjustRightInd w:val="0"/>
              <w:ind w:left="478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行政人員與科技</w:t>
            </w:r>
            <w:proofErr w:type="spellEnd"/>
          </w:p>
          <w:p w14:paraId="7E402EA4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Log on</w:t>
            </w:r>
          </w:p>
          <w:p w14:paraId="7F4A3BFD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十五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教育人員與科技（一）</w:t>
            </w:r>
          </w:p>
          <w:p w14:paraId="5DEC6733" w14:textId="77777777" w:rsidR="00AE4B9F" w:rsidRPr="00FA0BE4" w:rsidRDefault="00AE4B9F" w:rsidP="007B26FA">
            <w:pPr>
              <w:pStyle w:val="a7"/>
              <w:adjustRightInd w:val="0"/>
              <w:ind w:firstLineChars="200" w:firstLine="480"/>
              <w:jc w:val="both"/>
              <w:rPr>
                <w:rFonts w:eastAsia="標楷體"/>
                <w:sz w:val="24"/>
                <w:szCs w:val="24"/>
              </w:rPr>
            </w:pPr>
            <w:proofErr w:type="spellStart"/>
            <w:r w:rsidRPr="00FA0BE4">
              <w:rPr>
                <w:rFonts w:eastAsia="標楷體"/>
                <w:sz w:val="24"/>
                <w:szCs w:val="24"/>
              </w:rPr>
              <w:t>教育人員與科技</w:t>
            </w:r>
            <w:proofErr w:type="spellEnd"/>
          </w:p>
          <w:p w14:paraId="513FE6F8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Tools of the trade</w:t>
            </w:r>
          </w:p>
          <w:p w14:paraId="1B8C90F6" w14:textId="77777777" w:rsidR="00AE4B9F" w:rsidRPr="00FA0BE4" w:rsidRDefault="00AE4B9F" w:rsidP="007B26FA">
            <w:pPr>
              <w:pStyle w:val="a7"/>
              <w:adjustRightInd w:val="0"/>
              <w:ind w:left="480"/>
              <w:jc w:val="both"/>
              <w:rPr>
                <w:rFonts w:eastAsia="標楷體"/>
                <w:sz w:val="24"/>
                <w:szCs w:val="24"/>
              </w:rPr>
            </w:pPr>
            <w:r w:rsidRPr="00FA0BE4">
              <w:rPr>
                <w:rFonts w:eastAsia="標楷體"/>
                <w:sz w:val="24"/>
                <w:szCs w:val="24"/>
              </w:rPr>
              <w:t>Principal Connections: Planning for tomorrow</w:t>
            </w:r>
          </w:p>
          <w:p w14:paraId="7AA1F12D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十七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領導指南與實務</w:t>
            </w:r>
          </w:p>
          <w:p w14:paraId="31AE33F3" w14:textId="77777777" w:rsidR="00AE4B9F" w:rsidRPr="00FA0BE4" w:rsidRDefault="00AE4B9F" w:rsidP="007B26F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BE4">
              <w:rPr>
                <w:rFonts w:eastAsia="標楷體"/>
              </w:rPr>
              <w:t>(</w:t>
            </w:r>
            <w:r w:rsidRPr="00FA0BE4">
              <w:rPr>
                <w:rFonts w:eastAsia="標楷體"/>
              </w:rPr>
              <w:t>十八</w:t>
            </w:r>
            <w:r w:rsidRPr="00FA0BE4">
              <w:rPr>
                <w:rFonts w:eastAsia="標楷體"/>
              </w:rPr>
              <w:t>)</w:t>
            </w:r>
            <w:r w:rsidRPr="00FA0BE4">
              <w:rPr>
                <w:rFonts w:eastAsia="標楷體"/>
              </w:rPr>
              <w:t>研究方法與應用</w:t>
            </w:r>
          </w:p>
        </w:tc>
      </w:tr>
    </w:tbl>
    <w:p w14:paraId="7403AC05" w14:textId="77777777" w:rsidR="00AE4B9F" w:rsidRDefault="00AE4B9F" w:rsidP="00AE4B9F"/>
    <w:p w14:paraId="4BEB2D7C" w14:textId="77777777" w:rsidR="000E7E63" w:rsidRDefault="000E7E63" w:rsidP="00937173">
      <w:pPr>
        <w:widowControl/>
        <w:outlineLvl w:val="0"/>
        <w:rPr>
          <w:rFonts w:eastAsia="標楷體"/>
        </w:rPr>
      </w:pPr>
    </w:p>
    <w:p w14:paraId="183CCD95" w14:textId="77777777" w:rsidR="000E7E63" w:rsidRDefault="000E7E63" w:rsidP="00937173">
      <w:pPr>
        <w:widowControl/>
        <w:outlineLvl w:val="0"/>
        <w:rPr>
          <w:rFonts w:eastAsia="標楷體"/>
        </w:rPr>
      </w:pPr>
    </w:p>
    <w:p w14:paraId="6FA7974E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0B6484CC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2A474A85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0C02A3F1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5C57FCF0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368F595B" w14:textId="77777777" w:rsidR="00D34D0C" w:rsidRDefault="00D34D0C" w:rsidP="00937173">
      <w:pPr>
        <w:widowControl/>
        <w:outlineLvl w:val="0"/>
        <w:rPr>
          <w:rFonts w:eastAsia="標楷體"/>
        </w:rPr>
      </w:pPr>
    </w:p>
    <w:p w14:paraId="3463CD8E" w14:textId="77777777" w:rsidR="000E7E63" w:rsidRDefault="000E7E63" w:rsidP="00937173">
      <w:pPr>
        <w:widowControl/>
        <w:outlineLvl w:val="0"/>
        <w:rPr>
          <w:rFonts w:eastAsia="標楷體"/>
        </w:rPr>
      </w:pPr>
    </w:p>
    <w:p w14:paraId="73D17DB9" w14:textId="77777777" w:rsidR="00012535" w:rsidRPr="001E378E" w:rsidRDefault="00012535" w:rsidP="00937173">
      <w:pPr>
        <w:widowControl/>
        <w:outlineLvl w:val="0"/>
        <w:rPr>
          <w:rFonts w:eastAsia="標楷體"/>
          <w:b/>
          <w:sz w:val="32"/>
        </w:rPr>
      </w:pPr>
      <w:r w:rsidRPr="00AE4B9F">
        <w:rPr>
          <w:rFonts w:eastAsia="標楷體"/>
        </w:rPr>
        <w:br w:type="page"/>
      </w:r>
      <w:bookmarkStart w:id="8" w:name="_Toc12271690"/>
      <w:r w:rsidR="001E378E">
        <w:rPr>
          <w:rFonts w:eastAsia="標楷體"/>
          <w:b/>
          <w:sz w:val="32"/>
        </w:rPr>
        <w:lastRenderedPageBreak/>
        <w:t>陸、</w:t>
      </w:r>
      <w:r w:rsidRPr="001E378E">
        <w:rPr>
          <w:rFonts w:eastAsia="標楷體" w:hint="eastAsia"/>
          <w:b/>
          <w:sz w:val="32"/>
        </w:rPr>
        <w:t>課程檢核表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32"/>
        <w:gridCol w:w="778"/>
        <w:gridCol w:w="718"/>
        <w:gridCol w:w="3008"/>
        <w:gridCol w:w="720"/>
        <w:gridCol w:w="720"/>
        <w:gridCol w:w="659"/>
      </w:tblGrid>
      <w:tr w:rsidR="00012535" w:rsidRPr="00B26A9E" w14:paraId="43597040" w14:textId="77777777" w:rsidTr="00012535">
        <w:trPr>
          <w:trHeight w:val="2006"/>
        </w:trPr>
        <w:tc>
          <w:tcPr>
            <w:tcW w:w="1040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46D12ACD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>
              <w:br w:type="page"/>
            </w:r>
            <w:r>
              <w:br w:type="page"/>
            </w: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 教育學院 教育行政與政策研究所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修業</w:t>
            </w:r>
            <w:r w:rsidRPr="00C44EF4">
              <w:rPr>
                <w:rFonts w:ascii="標楷體" w:eastAsia="標楷體" w:hAnsi="標楷體" w:hint="eastAsia"/>
                <w:b/>
                <w:sz w:val="28"/>
              </w:rPr>
              <w:t>課程檢核表</w:t>
            </w:r>
          </w:p>
          <w:p w14:paraId="6163D968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C44EF4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  <w:p w14:paraId="4E9849F1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C44EF4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012535" w:rsidRPr="00B26A9E" w14:paraId="303C08B5" w14:textId="77777777" w:rsidTr="0071744B">
        <w:trPr>
          <w:trHeight w:val="196"/>
        </w:trPr>
        <w:tc>
          <w:tcPr>
            <w:tcW w:w="51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9342EF3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院級必修課程(3學分)</w:t>
            </w:r>
          </w:p>
        </w:tc>
        <w:tc>
          <w:tcPr>
            <w:tcW w:w="52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1FA091A" w14:textId="77777777" w:rsidR="00012535" w:rsidRPr="00C44EF4" w:rsidRDefault="00012535" w:rsidP="0082332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所內選修課程（至少</w:t>
            </w:r>
            <w:r w:rsidR="001F18E7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學分）</w:t>
            </w:r>
          </w:p>
        </w:tc>
      </w:tr>
      <w:tr w:rsidR="001F18E7" w:rsidRPr="00B26A9E" w14:paraId="4882E485" w14:textId="77777777" w:rsidTr="001F18E7">
        <w:trPr>
          <w:trHeight w:val="53"/>
        </w:trPr>
        <w:tc>
          <w:tcPr>
            <w:tcW w:w="2776" w:type="dxa"/>
            <w:tcBorders>
              <w:top w:val="single" w:sz="6" w:space="0" w:color="auto"/>
            </w:tcBorders>
            <w:shd w:val="clear" w:color="auto" w:fill="auto"/>
          </w:tcPr>
          <w:p w14:paraId="0A26CE91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96" w:type="dxa"/>
            <w:tcBorders>
              <w:top w:val="single" w:sz="6" w:space="0" w:color="auto"/>
            </w:tcBorders>
            <w:shd w:val="clear" w:color="auto" w:fill="auto"/>
          </w:tcPr>
          <w:p w14:paraId="0DCF36BE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</w:tcPr>
          <w:p w14:paraId="6173D4FD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800" w:type="dxa"/>
            <w:tcBorders>
              <w:top w:val="single" w:sz="6" w:space="0" w:color="auto"/>
            </w:tcBorders>
            <w:shd w:val="clear" w:color="auto" w:fill="auto"/>
          </w:tcPr>
          <w:p w14:paraId="33BED011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top w:val="single" w:sz="6" w:space="0" w:color="auto"/>
            </w:tcBorders>
            <w:shd w:val="clear" w:color="auto" w:fill="auto"/>
          </w:tcPr>
          <w:p w14:paraId="3A40F411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</w:tcPr>
          <w:p w14:paraId="68E00C7C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28" w:type="dxa"/>
            <w:tcBorders>
              <w:top w:val="single" w:sz="6" w:space="0" w:color="auto"/>
            </w:tcBorders>
            <w:shd w:val="clear" w:color="auto" w:fill="auto"/>
          </w:tcPr>
          <w:p w14:paraId="764BE8DB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23" w:type="dxa"/>
            <w:tcBorders>
              <w:top w:val="single" w:sz="6" w:space="0" w:color="auto"/>
            </w:tcBorders>
            <w:shd w:val="clear" w:color="auto" w:fill="auto"/>
          </w:tcPr>
          <w:p w14:paraId="59310468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18E7" w:rsidRPr="00B26A9E" w14:paraId="5B4FE126" w14:textId="77777777" w:rsidTr="00012535">
        <w:trPr>
          <w:trHeight w:val="1375"/>
        </w:trPr>
        <w:tc>
          <w:tcPr>
            <w:tcW w:w="2776" w:type="dxa"/>
            <w:tcBorders>
              <w:bottom w:val="single" w:sz="6" w:space="0" w:color="auto"/>
            </w:tcBorders>
            <w:shd w:val="clear" w:color="auto" w:fill="auto"/>
          </w:tcPr>
          <w:p w14:paraId="60859AE1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教育研究法</w:t>
            </w:r>
          </w:p>
          <w:p w14:paraId="00939E68" w14:textId="77777777" w:rsidR="00012535" w:rsidRPr="001F18E7" w:rsidRDefault="00012535" w:rsidP="001F18E7">
            <w:pPr>
              <w:spacing w:beforeLines="50" w:before="180" w:afterLines="50" w:after="180"/>
              <w:ind w:rightChars="-60" w:right="-144"/>
              <w:rPr>
                <w:rFonts w:ascii="標楷體" w:eastAsia="標楷體" w:hAnsi="標楷體" w:cs="新細明體"/>
                <w:spacing w:val="-8"/>
                <w:kern w:val="0"/>
              </w:rPr>
            </w:pPr>
            <w:r w:rsidRPr="001F18E7">
              <w:rPr>
                <w:rFonts w:ascii="標楷體" w:eastAsia="標楷體" w:hAnsi="標楷體" w:cs="新細明體" w:hint="eastAsia"/>
                <w:spacing w:val="-8"/>
                <w:kern w:val="0"/>
              </w:rPr>
              <w:t>教育研究專題討論</w:t>
            </w:r>
            <w:r w:rsidR="001F18E7" w:rsidRPr="001F18E7">
              <w:rPr>
                <w:rFonts w:ascii="標楷體" w:eastAsia="標楷體" w:hAnsi="標楷體" w:cs="新細明體" w:hint="eastAsia"/>
                <w:spacing w:val="-8"/>
                <w:kern w:val="0"/>
              </w:rPr>
              <w:t>(</w:t>
            </w:r>
            <w:proofErr w:type="gramStart"/>
            <w:r w:rsidR="001F18E7" w:rsidRPr="001F18E7">
              <w:rPr>
                <w:rFonts w:ascii="標楷體" w:eastAsia="標楷體" w:hAnsi="標楷體" w:cs="新細明體"/>
                <w:spacing w:val="-8"/>
                <w:kern w:val="0"/>
              </w:rPr>
              <w:t>一</w:t>
            </w:r>
            <w:proofErr w:type="gramEnd"/>
            <w:r w:rsidR="001F18E7" w:rsidRPr="001F18E7">
              <w:rPr>
                <w:rFonts w:ascii="標楷體" w:eastAsia="標楷體" w:hAnsi="標楷體" w:cs="新細明體" w:hint="eastAsia"/>
                <w:spacing w:val="-8"/>
                <w:kern w:val="0"/>
              </w:rPr>
              <w:t>)</w:t>
            </w:r>
          </w:p>
          <w:p w14:paraId="3A30A824" w14:textId="77777777" w:rsidR="00012535" w:rsidRPr="00C44EF4" w:rsidRDefault="00012535" w:rsidP="001F18E7">
            <w:pPr>
              <w:spacing w:beforeLines="50" w:before="180" w:afterLines="50" w:after="180"/>
              <w:ind w:rightChars="-60" w:right="-144"/>
              <w:rPr>
                <w:rFonts w:ascii="標楷體" w:eastAsia="標楷體" w:hAnsi="標楷體" w:cs="新細明體"/>
                <w:kern w:val="0"/>
              </w:rPr>
            </w:pPr>
            <w:r w:rsidRPr="001F18E7">
              <w:rPr>
                <w:rFonts w:ascii="標楷體" w:eastAsia="標楷體" w:hAnsi="標楷體" w:cs="新細明體" w:hint="eastAsia"/>
                <w:spacing w:val="-8"/>
                <w:kern w:val="0"/>
              </w:rPr>
              <w:t>教育研究專題討論(</w:t>
            </w:r>
            <w:r w:rsidRPr="001F18E7">
              <w:rPr>
                <w:rFonts w:ascii="標楷體" w:eastAsia="標楷體" w:hAnsi="標楷體" w:cs="新細明體"/>
                <w:spacing w:val="-8"/>
                <w:kern w:val="0"/>
              </w:rPr>
              <w:t>二</w:t>
            </w:r>
            <w:r w:rsidRPr="001F18E7">
              <w:rPr>
                <w:rFonts w:ascii="標楷體" w:eastAsia="標楷體" w:hAnsi="標楷體" w:cs="新細明體" w:hint="eastAsia"/>
                <w:spacing w:val="-8"/>
                <w:kern w:val="0"/>
              </w:rPr>
              <w:t>)</w:t>
            </w:r>
          </w:p>
        </w:tc>
        <w:tc>
          <w:tcPr>
            <w:tcW w:w="7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AF34EF" w14:textId="77777777" w:rsidR="001F18E7" w:rsidRDefault="001F18E7" w:rsidP="001F18E7">
            <w:pPr>
              <w:snapToGrid w:val="0"/>
              <w:spacing w:beforeLines="50" w:before="180" w:afterLines="50" w:after="180" w:line="276" w:lineRule="auto"/>
              <w:ind w:leftChars="80" w:left="192" w:rightChars="-660" w:right="-1584"/>
              <w:contextualSpacing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14:paraId="178EA18C" w14:textId="77777777" w:rsidR="001F18E7" w:rsidRDefault="001F18E7" w:rsidP="001F18E7">
            <w:pPr>
              <w:snapToGrid w:val="0"/>
              <w:spacing w:beforeLines="50" w:before="180" w:afterLines="50" w:after="180" w:line="276" w:lineRule="auto"/>
              <w:ind w:leftChars="80" w:left="192" w:rightChars="-660" w:right="-1584"/>
              <w:contextualSpacing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14:paraId="55D840EA" w14:textId="77777777" w:rsidR="001F18E7" w:rsidRDefault="001F18E7" w:rsidP="001F18E7">
            <w:pPr>
              <w:snapToGrid w:val="0"/>
              <w:spacing w:beforeLines="50" w:before="180" w:afterLines="50" w:after="180" w:line="276" w:lineRule="auto"/>
              <w:ind w:leftChars="80" w:left="192" w:rightChars="-660" w:right="-1584"/>
              <w:contextualSpacing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14:paraId="643F2EAB" w14:textId="77777777" w:rsidR="001F18E7" w:rsidRPr="001F18E7" w:rsidRDefault="001F18E7" w:rsidP="001F18E7">
            <w:pPr>
              <w:snapToGrid w:val="0"/>
              <w:spacing w:beforeLines="50" w:before="180" w:afterLines="50" w:after="180" w:line="360" w:lineRule="auto"/>
              <w:contextualSpacing/>
              <w:rPr>
                <w:rFonts w:ascii="標楷體" w:eastAsia="標楷體" w:hAnsi="標楷體" w:cs="新細明體"/>
                <w:kern w:val="0"/>
                <w:sz w:val="2"/>
              </w:rPr>
            </w:pPr>
          </w:p>
        </w:tc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</w:tcPr>
          <w:p w14:paraId="66EE31E8" w14:textId="77777777" w:rsidR="001F18E7" w:rsidRPr="001F18E7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5AFD7EAD" w14:textId="77777777" w:rsidR="00012535" w:rsidRPr="00C44EF4" w:rsidRDefault="00012535" w:rsidP="001F18E7">
            <w:pPr>
              <w:widowControl/>
              <w:snapToGrid w:val="0"/>
              <w:spacing w:beforeLines="50" w:before="180" w:afterLines="50" w:after="180"/>
              <w:contextualSpacing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49F1942E" w14:textId="77777777" w:rsidR="00012535" w:rsidRPr="00C44EF4" w:rsidRDefault="00012535" w:rsidP="001F18E7">
            <w:pPr>
              <w:snapToGrid w:val="0"/>
              <w:spacing w:beforeLines="50" w:before="180" w:afterLines="50" w:after="180"/>
              <w:contextualSpacing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800" w:type="dxa"/>
            <w:tcBorders>
              <w:bottom w:val="single" w:sz="6" w:space="0" w:color="auto"/>
            </w:tcBorders>
            <w:shd w:val="clear" w:color="auto" w:fill="auto"/>
          </w:tcPr>
          <w:p w14:paraId="53CE80AD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342B5021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7CADCF50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3055" w:type="dxa"/>
            <w:vMerge w:val="restart"/>
            <w:shd w:val="clear" w:color="auto" w:fill="auto"/>
          </w:tcPr>
          <w:p w14:paraId="32F71B49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1.____________________</w:t>
            </w:r>
          </w:p>
          <w:p w14:paraId="4CDE96A9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2.____________________</w:t>
            </w:r>
          </w:p>
          <w:p w14:paraId="1246B4C1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3.____________________</w:t>
            </w:r>
          </w:p>
          <w:p w14:paraId="3D90FE0B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4.____________________</w:t>
            </w:r>
          </w:p>
          <w:p w14:paraId="7E6ED318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5.____________________</w:t>
            </w:r>
          </w:p>
          <w:p w14:paraId="7CA53D85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6.____________________</w:t>
            </w:r>
          </w:p>
          <w:p w14:paraId="6A36169E" w14:textId="77777777" w:rsidR="00012535" w:rsidRPr="00C44EF4" w:rsidRDefault="00012535" w:rsidP="001F18E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7.____________________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380E9C9E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239B1E7C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10ED40A9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78D63D0D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4DF11BA0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35BDA55D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477DAB44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3B20184F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595168E9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2332A729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694394AD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60ABA74F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343E6235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584A634B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723" w:type="dxa"/>
            <w:vMerge w:val="restart"/>
            <w:shd w:val="clear" w:color="auto" w:fill="auto"/>
          </w:tcPr>
          <w:p w14:paraId="38D01E7F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232EB758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523C7034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73A94E6F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4132E678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58C06408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67CA69F6" w14:textId="77777777" w:rsidR="00012535" w:rsidRPr="00C44EF4" w:rsidRDefault="00012535" w:rsidP="001F18E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</w:tr>
      <w:tr w:rsidR="00012535" w:rsidRPr="00B26A9E" w14:paraId="586D239D" w14:textId="77777777" w:rsidTr="00012535">
        <w:trPr>
          <w:trHeight w:val="125"/>
        </w:trPr>
        <w:tc>
          <w:tcPr>
            <w:tcW w:w="5175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14:paraId="227D6664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所級必修</w:t>
            </w:r>
            <w:proofErr w:type="gramEnd"/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課程(9學分)</w:t>
            </w:r>
          </w:p>
        </w:tc>
        <w:tc>
          <w:tcPr>
            <w:tcW w:w="3055" w:type="dxa"/>
            <w:vMerge/>
            <w:tcBorders>
              <w:top w:val="single" w:sz="6" w:space="0" w:color="auto"/>
            </w:tcBorders>
            <w:shd w:val="clear" w:color="auto" w:fill="auto"/>
          </w:tcPr>
          <w:p w14:paraId="3FCDE045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</w:tcBorders>
            <w:shd w:val="clear" w:color="auto" w:fill="auto"/>
          </w:tcPr>
          <w:p w14:paraId="58219E04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1CB7EF53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5764FDE5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18E7" w:rsidRPr="00B26A9E" w14:paraId="2FAF0288" w14:textId="77777777" w:rsidTr="00012535">
        <w:trPr>
          <w:trHeight w:val="363"/>
        </w:trPr>
        <w:tc>
          <w:tcPr>
            <w:tcW w:w="2776" w:type="dxa"/>
            <w:tcBorders>
              <w:top w:val="single" w:sz="6" w:space="0" w:color="auto"/>
            </w:tcBorders>
            <w:shd w:val="clear" w:color="auto" w:fill="auto"/>
          </w:tcPr>
          <w:p w14:paraId="6DFC2DAD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96" w:type="dxa"/>
            <w:shd w:val="clear" w:color="auto" w:fill="auto"/>
          </w:tcPr>
          <w:p w14:paraId="7E713869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803" w:type="dxa"/>
            <w:shd w:val="clear" w:color="auto" w:fill="auto"/>
          </w:tcPr>
          <w:p w14:paraId="588E0A01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800" w:type="dxa"/>
            <w:shd w:val="clear" w:color="auto" w:fill="auto"/>
          </w:tcPr>
          <w:p w14:paraId="5C22BDED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14:paraId="3BDD06B6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29575740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16BAF1A4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1CD4EDAF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18E7" w:rsidRPr="00B26A9E" w14:paraId="5279C968" w14:textId="77777777" w:rsidTr="00012535">
        <w:trPr>
          <w:trHeight w:val="569"/>
        </w:trPr>
        <w:tc>
          <w:tcPr>
            <w:tcW w:w="2776" w:type="dxa"/>
            <w:vMerge w:val="restart"/>
            <w:shd w:val="clear" w:color="auto" w:fill="auto"/>
          </w:tcPr>
          <w:p w14:paraId="6800D878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教育行政研究</w:t>
            </w:r>
          </w:p>
          <w:p w14:paraId="037D7539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學校行政研究</w:t>
            </w:r>
          </w:p>
          <w:p w14:paraId="7F06C852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教育政策分析研究</w:t>
            </w:r>
          </w:p>
        </w:tc>
        <w:tc>
          <w:tcPr>
            <w:tcW w:w="796" w:type="dxa"/>
            <w:vMerge w:val="restart"/>
            <w:shd w:val="clear" w:color="auto" w:fill="auto"/>
          </w:tcPr>
          <w:p w14:paraId="423FEFF8" w14:textId="77777777" w:rsidR="00012535" w:rsidRPr="00C44EF4" w:rsidRDefault="00012535" w:rsidP="00012535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14:paraId="29E5D270" w14:textId="77777777" w:rsidR="00012535" w:rsidRPr="00C44EF4" w:rsidRDefault="00012535" w:rsidP="00012535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14:paraId="70C6E841" w14:textId="77777777" w:rsidR="00012535" w:rsidRPr="00C44EF4" w:rsidRDefault="00012535" w:rsidP="00012535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03" w:type="dxa"/>
            <w:vMerge w:val="restart"/>
            <w:shd w:val="clear" w:color="auto" w:fill="auto"/>
          </w:tcPr>
          <w:p w14:paraId="19C8F017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4CAF5A2D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7E23568C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800" w:type="dxa"/>
            <w:vMerge w:val="restart"/>
            <w:shd w:val="clear" w:color="auto" w:fill="auto"/>
          </w:tcPr>
          <w:p w14:paraId="2CBC2FC6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4A817C98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6495BFDD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3055" w:type="dxa"/>
            <w:vMerge/>
            <w:shd w:val="clear" w:color="auto" w:fill="auto"/>
          </w:tcPr>
          <w:p w14:paraId="5FEE69A9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8585335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4F7CF7C9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083ACA91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6CBE" w:rsidRPr="00B26A9E" w14:paraId="25CF7E28" w14:textId="77777777" w:rsidTr="00012535">
        <w:trPr>
          <w:trHeight w:val="113"/>
        </w:trPr>
        <w:tc>
          <w:tcPr>
            <w:tcW w:w="2776" w:type="dxa"/>
            <w:vMerge/>
            <w:shd w:val="clear" w:color="auto" w:fill="auto"/>
          </w:tcPr>
          <w:p w14:paraId="2530857B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517D8C56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587D921D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645B3853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33" w:type="dxa"/>
            <w:gridSpan w:val="4"/>
            <w:tcBorders>
              <w:bottom w:val="single" w:sz="6" w:space="0" w:color="auto"/>
            </w:tcBorders>
            <w:shd w:val="clear" w:color="auto" w:fill="F2F2F2"/>
          </w:tcPr>
          <w:p w14:paraId="1A8CC788" w14:textId="77777777" w:rsidR="00012535" w:rsidRPr="00C44EF4" w:rsidRDefault="00012535" w:rsidP="0082332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所外選修課程（至多</w:t>
            </w:r>
            <w:r w:rsidR="001F18E7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學分）</w:t>
            </w:r>
          </w:p>
        </w:tc>
      </w:tr>
      <w:tr w:rsidR="001F18E7" w:rsidRPr="00B26A9E" w14:paraId="7B053185" w14:textId="77777777" w:rsidTr="00012535">
        <w:trPr>
          <w:trHeight w:val="356"/>
        </w:trPr>
        <w:tc>
          <w:tcPr>
            <w:tcW w:w="2776" w:type="dxa"/>
            <w:vMerge/>
            <w:shd w:val="clear" w:color="auto" w:fill="auto"/>
          </w:tcPr>
          <w:p w14:paraId="24277E87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1A2DCB26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69D73CEE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01496549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top w:val="single" w:sz="6" w:space="0" w:color="auto"/>
            </w:tcBorders>
            <w:shd w:val="clear" w:color="auto" w:fill="auto"/>
          </w:tcPr>
          <w:p w14:paraId="77BF476E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</w:tcPr>
          <w:p w14:paraId="002443B9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28" w:type="dxa"/>
            <w:tcBorders>
              <w:top w:val="single" w:sz="6" w:space="0" w:color="auto"/>
            </w:tcBorders>
            <w:shd w:val="clear" w:color="auto" w:fill="auto"/>
          </w:tcPr>
          <w:p w14:paraId="0A46B97F" w14:textId="77777777" w:rsidR="00012535" w:rsidRPr="00C44EF4" w:rsidRDefault="00012535" w:rsidP="0001253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23" w:type="dxa"/>
            <w:tcBorders>
              <w:top w:val="single" w:sz="6" w:space="0" w:color="auto"/>
            </w:tcBorders>
            <w:shd w:val="clear" w:color="auto" w:fill="auto"/>
          </w:tcPr>
          <w:p w14:paraId="5646F3D6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18E7" w:rsidRPr="00B26A9E" w14:paraId="0C8C29C8" w14:textId="77777777" w:rsidTr="00012535">
        <w:trPr>
          <w:trHeight w:val="2662"/>
        </w:trPr>
        <w:tc>
          <w:tcPr>
            <w:tcW w:w="277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149B59A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C89934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1AA4BF0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300D2F" w14:textId="77777777" w:rsidR="00012535" w:rsidRPr="00C44EF4" w:rsidRDefault="00012535" w:rsidP="000125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  <w:shd w:val="clear" w:color="auto" w:fill="auto"/>
          </w:tcPr>
          <w:p w14:paraId="07767322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1.____________________</w:t>
            </w:r>
          </w:p>
          <w:p w14:paraId="662B9586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2.____________________</w:t>
            </w:r>
          </w:p>
          <w:p w14:paraId="31141C08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3.____________________</w:t>
            </w:r>
          </w:p>
          <w:p w14:paraId="6B843D63" w14:textId="77777777" w:rsidR="00012535" w:rsidRPr="00C44EF4" w:rsidRDefault="00012535" w:rsidP="00012535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4.____________________</w:t>
            </w:r>
          </w:p>
          <w:p w14:paraId="4B34010A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</w:tcPr>
          <w:p w14:paraId="2518C310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41FFFBE7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146FA483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1A06F608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18194C7A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</w:tcPr>
          <w:p w14:paraId="1D97A74F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5DFA4402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650FF769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30936C8F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14:paraId="22B875A1" w14:textId="77777777" w:rsidR="00012535" w:rsidRPr="00C44EF4" w:rsidRDefault="00012535" w:rsidP="00012535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19856680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2DB9FB24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52E46839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1F7F2BE0" w14:textId="77777777" w:rsidR="00012535" w:rsidRPr="00C44EF4" w:rsidRDefault="00012535" w:rsidP="00012535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14:paraId="6CC2E9B1" w14:textId="77777777" w:rsidR="00012535" w:rsidRPr="00C44EF4" w:rsidRDefault="00012535" w:rsidP="000125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82BA882" w14:textId="77777777" w:rsidR="00012535" w:rsidRPr="004E5C66" w:rsidRDefault="00012535" w:rsidP="00012535">
      <w:pPr>
        <w:snapToGrid w:val="0"/>
        <w:spacing w:beforeLines="50" w:before="180" w:afterLines="50" w:after="180"/>
        <w:ind w:rightChars="108" w:right="259" w:firstLineChars="54" w:firstLine="173"/>
        <w:jc w:val="right"/>
        <w:rPr>
          <w:rFonts w:ascii="標楷體" w:eastAsia="標楷體" w:hAnsi="標楷體"/>
          <w:b/>
          <w:sz w:val="32"/>
          <w:szCs w:val="32"/>
        </w:rPr>
      </w:pP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畢業總學分數：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</w:t>
      </w:r>
      <w:r w:rsidR="001F18E7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27</w:t>
      </w:r>
      <w:r w:rsidRPr="004E5C66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學分</w:t>
      </w:r>
    </w:p>
    <w:p w14:paraId="3DEC6EAD" w14:textId="77777777" w:rsidR="00012535" w:rsidRPr="004E5C66" w:rsidRDefault="00012535" w:rsidP="00012535">
      <w:pPr>
        <w:snapToGrid w:val="0"/>
        <w:spacing w:beforeLines="50" w:before="180" w:afterLines="50" w:after="180"/>
        <w:ind w:rightChars="108" w:right="259"/>
        <w:jc w:val="right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修業總學分數：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</w:t>
      </w:r>
      <w:r w:rsidRPr="004E5C66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學分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119"/>
      </w:tblGrid>
      <w:tr w:rsidR="00012535" w:rsidRPr="00624FF3" w14:paraId="269C74C6" w14:textId="77777777" w:rsidTr="00FF551C">
        <w:trPr>
          <w:trHeight w:hRule="exact" w:val="454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5EA89B" w14:textId="77777777" w:rsidR="00012535" w:rsidRPr="00C44EF4" w:rsidRDefault="00012535" w:rsidP="00FF551C">
            <w:pPr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772044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已完成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C85E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通過日期</w:t>
            </w:r>
          </w:p>
        </w:tc>
      </w:tr>
      <w:tr w:rsidR="00012535" w:rsidRPr="00624FF3" w14:paraId="3227C7D2" w14:textId="77777777" w:rsidTr="00FF551C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38935D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申報論文題目暨指導教授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A42E9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59C3F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012535" w:rsidRPr="00624FF3" w14:paraId="3564DBB6" w14:textId="77777777" w:rsidTr="00FF551C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9A034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通過資格考試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3B2DC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17A7E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012535" w:rsidRPr="00624FF3" w14:paraId="5C012AFE" w14:textId="77777777" w:rsidTr="00FF551C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4DA7D6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學位論文計畫口試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CAAF6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780B3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012535" w:rsidRPr="00624FF3" w14:paraId="6B6239CA" w14:textId="77777777" w:rsidTr="00FF551C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B358E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學位論文口試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255E9" w14:textId="77777777" w:rsidR="00012535" w:rsidRPr="00C44EF4" w:rsidRDefault="00012535" w:rsidP="00FF551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B6DF" w14:textId="77777777" w:rsidR="00012535" w:rsidRPr="00C44EF4" w:rsidRDefault="00012535" w:rsidP="00FF551C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</w:tbl>
    <w:p w14:paraId="324FDDBD" w14:textId="77777777" w:rsidR="00012535" w:rsidRPr="00EC4BA4" w:rsidRDefault="00012535" w:rsidP="00012535">
      <w:pPr>
        <w:snapToGrid w:val="0"/>
        <w:spacing w:beforeLines="50" w:before="180" w:afterLines="50" w:after="180"/>
        <w:jc w:val="right"/>
        <w:rPr>
          <w:rFonts w:eastAsia="標楷體"/>
          <w:b/>
          <w:kern w:val="0"/>
          <w:sz w:val="36"/>
        </w:rPr>
        <w:sectPr w:rsidR="00012535" w:rsidRPr="00EC4BA4" w:rsidSect="00D45688">
          <w:type w:val="nextColumn"/>
          <w:pgSz w:w="11906" w:h="16838"/>
          <w:pgMar w:top="851" w:right="1134" w:bottom="720" w:left="1134" w:header="454" w:footer="221" w:gutter="0"/>
          <w:cols w:space="425"/>
          <w:docGrid w:type="lines" w:linePitch="360"/>
        </w:sectPr>
      </w:pPr>
    </w:p>
    <w:p w14:paraId="3CFA701B" w14:textId="77777777" w:rsidR="00012535" w:rsidRPr="00B26A9E" w:rsidRDefault="00012535" w:rsidP="00012535">
      <w:pPr>
        <w:jc w:val="center"/>
        <w:rPr>
          <w:rFonts w:ascii="標楷體" w:eastAsia="標楷體" w:hAnsi="標楷體"/>
          <w:b/>
          <w:sz w:val="40"/>
        </w:rPr>
      </w:pPr>
      <w:r w:rsidRPr="00B26A9E">
        <w:rPr>
          <w:rFonts w:ascii="標楷體" w:eastAsia="標楷體" w:hAnsi="標楷體" w:hint="eastAsia"/>
          <w:b/>
          <w:sz w:val="40"/>
        </w:rPr>
        <w:lastRenderedPageBreak/>
        <w:t>國立政治大學教育學院修業規劃表</w:t>
      </w:r>
    </w:p>
    <w:p w14:paraId="6EAB8A7B" w14:textId="77777777" w:rsidR="00012535" w:rsidRPr="00B26A9E" w:rsidRDefault="00012535" w:rsidP="00012535">
      <w:pPr>
        <w:ind w:leftChars="-118" w:left="-282" w:hanging="1"/>
        <w:rPr>
          <w:rFonts w:ascii="標楷體" w:eastAsia="標楷體" w:hAnsi="標楷體"/>
          <w:bdr w:val="single" w:sz="4" w:space="0" w:color="auto"/>
        </w:rPr>
      </w:pPr>
      <w:r w:rsidRPr="00B26A9E">
        <w:rPr>
          <w:rFonts w:ascii="標楷體" w:eastAsia="標楷體" w:hAnsi="標楷體" w:hint="eastAsia"/>
          <w:bdr w:val="single" w:sz="4" w:space="0" w:color="auto"/>
        </w:rPr>
        <w:t>研究所</w:t>
      </w:r>
      <w:r w:rsidR="001E378E">
        <w:rPr>
          <w:rFonts w:ascii="標楷體" w:eastAsia="標楷體" w:hAnsi="標楷體" w:hint="eastAsia"/>
          <w:bdr w:val="single" w:sz="4" w:space="0" w:color="auto"/>
        </w:rPr>
        <w:t xml:space="preserve"> </w:t>
      </w:r>
      <w:proofErr w:type="gramStart"/>
      <w:r w:rsidRPr="00B26A9E">
        <w:rPr>
          <w:rFonts w:ascii="標楷體" w:eastAsia="標楷體" w:hAnsi="標楷體"/>
          <w:bdr w:val="single" w:sz="4" w:space="0" w:color="auto"/>
        </w:rPr>
        <w:t>—</w:t>
      </w:r>
      <w:proofErr w:type="gramEnd"/>
      <w:r w:rsidR="001E378E">
        <w:rPr>
          <w:rFonts w:ascii="標楷體" w:eastAsia="標楷體" w:hAnsi="標楷體"/>
          <w:bdr w:val="single" w:sz="4" w:space="0" w:color="auto"/>
        </w:rPr>
        <w:t xml:space="preserve"> </w:t>
      </w:r>
      <w:r w:rsidRPr="00B26A9E">
        <w:rPr>
          <w:rFonts w:ascii="標楷體" w:eastAsia="標楷體" w:hAnsi="標楷體" w:hint="eastAsia"/>
          <w:bdr w:val="single" w:sz="4" w:space="0" w:color="auto"/>
        </w:rPr>
        <w:t>碩士班</w:t>
      </w:r>
      <w:r w:rsidRPr="00B26A9E">
        <w:rPr>
          <w:rFonts w:ascii="標楷體" w:eastAsia="標楷體" w:hAnsi="標楷體" w:hint="eastAsia"/>
        </w:rPr>
        <w:t>（表格內容可自行增減）</w:t>
      </w:r>
    </w:p>
    <w:p w14:paraId="45EC863F" w14:textId="77777777" w:rsidR="00012535" w:rsidRPr="00B26A9E" w:rsidRDefault="00012535" w:rsidP="00012535">
      <w:pPr>
        <w:ind w:leftChars="-118" w:left="-282" w:hanging="1"/>
        <w:rPr>
          <w:rFonts w:ascii="標楷體" w:eastAsia="標楷體" w:hAnsi="標楷體"/>
        </w:rPr>
      </w:pPr>
      <w:r w:rsidRPr="00B26A9E">
        <w:rPr>
          <w:rFonts w:ascii="標楷體" w:eastAsia="標楷體" w:hAnsi="標楷體" w:hint="eastAsia"/>
        </w:rPr>
        <w:t>姓名：</w:t>
      </w:r>
      <w:r w:rsidRPr="00B26A9E">
        <w:rPr>
          <w:rFonts w:ascii="標楷體" w:eastAsia="標楷體" w:hAnsi="標楷體" w:hint="eastAsia"/>
          <w:u w:val="single"/>
        </w:rPr>
        <w:t xml:space="preserve">                 </w:t>
      </w:r>
      <w:r w:rsidRPr="00B26A9E">
        <w:rPr>
          <w:rFonts w:ascii="標楷體" w:eastAsia="標楷體" w:hAnsi="標楷體" w:hint="eastAsia"/>
        </w:rPr>
        <w:t xml:space="preserve">                           學號：</w:t>
      </w:r>
      <w:r w:rsidRPr="00B26A9E">
        <w:rPr>
          <w:rFonts w:ascii="標楷體" w:eastAsia="標楷體" w:hAnsi="標楷體" w:hint="eastAsia"/>
          <w:u w:val="single"/>
        </w:rPr>
        <w:t xml:space="preserve">                   </w:t>
      </w:r>
      <w:r w:rsidRPr="00B26A9E">
        <w:rPr>
          <w:rFonts w:ascii="標楷體" w:eastAsia="標楷體" w:hAnsi="標楷體" w:hint="eastAsia"/>
        </w:rPr>
        <w:t xml:space="preserve">      </w:t>
      </w:r>
    </w:p>
    <w:p w14:paraId="1DE6F894" w14:textId="77777777" w:rsidR="00012535" w:rsidRPr="00B26A9E" w:rsidRDefault="00012535" w:rsidP="00012535">
      <w:pPr>
        <w:ind w:leftChars="-118" w:left="-282" w:hanging="1"/>
        <w:rPr>
          <w:rFonts w:ascii="標楷體" w:eastAsia="標楷體" w:hAnsi="標楷體"/>
          <w:shd w:val="pct15" w:color="auto" w:fill="FFFFFF"/>
        </w:rPr>
      </w:pPr>
      <w:r w:rsidRPr="00B26A9E">
        <w:rPr>
          <w:rFonts w:ascii="標楷體" w:eastAsia="標楷體" w:hAnsi="標楷體" w:hint="eastAsia"/>
          <w:shd w:val="pct15" w:color="auto" w:fill="FFFFFF"/>
        </w:rPr>
        <w:t>一年級</w:t>
      </w:r>
    </w:p>
    <w:tbl>
      <w:tblPr>
        <w:tblW w:w="1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012535" w:rsidRPr="00B26A9E" w14:paraId="10B6C6D5" w14:textId="77777777" w:rsidTr="00FA0BE4">
        <w:trPr>
          <w:jc w:val="center"/>
        </w:trPr>
        <w:tc>
          <w:tcPr>
            <w:tcW w:w="79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DB0980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99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085522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012535" w:rsidRPr="00B26A9E" w14:paraId="28F8C129" w14:textId="77777777" w:rsidTr="00FA0BE4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F685D0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2784B63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F0F21A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2584A0D2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14:paraId="6C1A55CE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5A9E8C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4812B1D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FD199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012535" w:rsidRPr="00B26A9E" w14:paraId="4848563B" w14:textId="77777777" w:rsidTr="00FA0BE4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70EEB" w14:textId="77777777" w:rsidR="00012535" w:rsidRPr="00FA0BE4" w:rsidRDefault="00012535" w:rsidP="00FA0BE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44316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AE642E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left w:val="nil"/>
              <w:bottom w:val="nil"/>
            </w:tcBorders>
            <w:shd w:val="clear" w:color="auto" w:fill="auto"/>
          </w:tcPr>
          <w:p w14:paraId="6E461399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16ABB16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98010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6D2331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EBF5FB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1FB3881B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0EA2E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AAE4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F845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2D4A41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867BA1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851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8BC7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F150C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6362AABC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7929AF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0E90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86B1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F10E85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0C6AC1A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4C97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3351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758B03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04D06149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CD46C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232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5D6B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74DD89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63C0CA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7CE1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1CFF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3A2CA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823326" w:rsidRPr="00B26A9E" w14:paraId="583935E1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30D3BC" w14:textId="77777777" w:rsidR="00823326" w:rsidRPr="00FA0BE4" w:rsidRDefault="00823326" w:rsidP="00FA0BE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9F32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4170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264B2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EDAFA4" w14:textId="77777777" w:rsidR="00823326" w:rsidRPr="00FA0BE4" w:rsidRDefault="00823326" w:rsidP="00FA0BE4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2283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BFD9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5CD3E0" w14:textId="77777777" w:rsidR="00823326" w:rsidRPr="00FA0BE4" w:rsidRDefault="00823326" w:rsidP="00FA0BE4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012535" w:rsidRPr="00B26A9E" w14:paraId="720C5903" w14:textId="77777777" w:rsidTr="00FA0BE4">
        <w:trPr>
          <w:jc w:val="center"/>
        </w:trPr>
        <w:tc>
          <w:tcPr>
            <w:tcW w:w="159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4DC18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14:paraId="5EBFAF31" w14:textId="77777777" w:rsidR="00012535" w:rsidRPr="00B26A9E" w:rsidRDefault="00012535" w:rsidP="001E378E">
      <w:pPr>
        <w:snapToGrid w:val="0"/>
        <w:rPr>
          <w:rFonts w:ascii="標楷體" w:eastAsia="標楷體" w:hAnsi="標楷體"/>
          <w:shd w:val="pct15" w:color="auto" w:fill="FFFFFF"/>
        </w:rPr>
      </w:pPr>
    </w:p>
    <w:p w14:paraId="7AB0C23D" w14:textId="77777777" w:rsidR="00012535" w:rsidRPr="00B26A9E" w:rsidRDefault="00012535" w:rsidP="00012535">
      <w:pPr>
        <w:ind w:leftChars="-118" w:hangingChars="118" w:hanging="283"/>
        <w:rPr>
          <w:rFonts w:ascii="標楷體" w:eastAsia="標楷體" w:hAnsi="標楷體"/>
          <w:shd w:val="pct15" w:color="auto" w:fill="FFFFFF"/>
        </w:rPr>
      </w:pPr>
      <w:r w:rsidRPr="00B26A9E">
        <w:rPr>
          <w:rFonts w:ascii="標楷體" w:eastAsia="標楷體" w:hAnsi="標楷體" w:hint="eastAsia"/>
          <w:shd w:val="pct15" w:color="auto" w:fill="FFFFFF"/>
        </w:rPr>
        <w:t>二年級</w:t>
      </w:r>
    </w:p>
    <w:tbl>
      <w:tblPr>
        <w:tblW w:w="1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012535" w:rsidRPr="00B26A9E" w14:paraId="2EE8EC0F" w14:textId="77777777" w:rsidTr="00FA0BE4">
        <w:trPr>
          <w:jc w:val="center"/>
        </w:trPr>
        <w:tc>
          <w:tcPr>
            <w:tcW w:w="79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189D63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99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5AC94A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012535" w:rsidRPr="00B26A9E" w14:paraId="60B51EAE" w14:textId="77777777" w:rsidTr="00FA0BE4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B4BC90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8B2B43C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B9260E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3BF5D322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14:paraId="60B19657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7E18364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7A4980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299DB" w14:textId="77777777" w:rsidR="00012535" w:rsidRPr="00FA0BE4" w:rsidRDefault="00012535" w:rsidP="00012535">
            <w:pPr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012535" w:rsidRPr="00B26A9E" w14:paraId="435FE88C" w14:textId="77777777" w:rsidTr="00FA0BE4">
        <w:trPr>
          <w:jc w:val="center"/>
        </w:trPr>
        <w:tc>
          <w:tcPr>
            <w:tcW w:w="382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66D4ED" w14:textId="77777777" w:rsidR="00012535" w:rsidRPr="00FA0BE4" w:rsidRDefault="00012535" w:rsidP="00FA0BE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034829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F43258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left w:val="nil"/>
              <w:bottom w:val="nil"/>
            </w:tcBorders>
            <w:shd w:val="clear" w:color="auto" w:fill="auto"/>
          </w:tcPr>
          <w:p w14:paraId="2A3C57E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805DF89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5D6CB3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1FF86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88638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4456961C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6911E8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E352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AC29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4285E6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179CB3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5832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B2F7C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19802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768F0ACC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C99B9E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E85E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548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75E55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EAE3DC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58CC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56D7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32994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012535" w:rsidRPr="00B26A9E" w14:paraId="4E5F74DF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E33DC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87397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71436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8F49D6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107800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6900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0E60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C5DA95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2DE570B6" w14:textId="77777777" w:rsidTr="00FA0BE4">
        <w:trPr>
          <w:jc w:val="center"/>
        </w:trPr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37AD5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25D4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417CD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B1C885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66873C" w14:textId="77777777" w:rsidR="00012535" w:rsidRPr="00FA0BE4" w:rsidRDefault="00012535" w:rsidP="00FA0BE4">
            <w:pPr>
              <w:jc w:val="both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D873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26A7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必□選□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DB94BA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012535" w:rsidRPr="00B26A9E" w14:paraId="67526CD9" w14:textId="77777777" w:rsidTr="007B12B8">
        <w:trPr>
          <w:trHeight w:val="629"/>
          <w:jc w:val="center"/>
        </w:trPr>
        <w:tc>
          <w:tcPr>
            <w:tcW w:w="159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1BCBC" w14:textId="77777777" w:rsidR="00012535" w:rsidRPr="00FA0BE4" w:rsidRDefault="00012535" w:rsidP="00FA0BE4">
            <w:pPr>
              <w:spacing w:line="500" w:lineRule="exact"/>
              <w:rPr>
                <w:rFonts w:ascii="標楷體" w:eastAsia="標楷體" w:hAnsi="標楷體"/>
              </w:rPr>
            </w:pPr>
            <w:r w:rsidRPr="00FA0BE4">
              <w:rPr>
                <w:rFonts w:ascii="標楷體" w:eastAsia="標楷體" w:hAnsi="標楷體" w:hint="eastAsia"/>
              </w:rPr>
              <w:t>總計：</w:t>
            </w:r>
          </w:p>
        </w:tc>
      </w:tr>
    </w:tbl>
    <w:p w14:paraId="60269C3E" w14:textId="77777777" w:rsidR="00012535" w:rsidRPr="00B26A9E" w:rsidRDefault="00012535" w:rsidP="00012535">
      <w:pPr>
        <w:widowControl/>
        <w:rPr>
          <w:rFonts w:ascii="標楷體" w:eastAsia="標楷體" w:hAnsi="標楷體"/>
        </w:rPr>
        <w:sectPr w:rsidR="00012535" w:rsidRPr="00B26A9E" w:rsidSect="00D45688">
          <w:type w:val="nextColumn"/>
          <w:pgSz w:w="16838" w:h="11906" w:orient="landscape"/>
          <w:pgMar w:top="720" w:right="1134" w:bottom="720" w:left="1134" w:header="454" w:footer="283" w:gutter="0"/>
          <w:cols w:space="425"/>
          <w:docGrid w:type="lines" w:linePitch="360"/>
        </w:sectPr>
      </w:pPr>
    </w:p>
    <w:p w14:paraId="4444E771" w14:textId="77777777" w:rsidR="00ED48AA" w:rsidRDefault="002B5EF7" w:rsidP="00127811">
      <w:pPr>
        <w:snapToGrid w:val="0"/>
        <w:spacing w:line="300" w:lineRule="exact"/>
        <w:ind w:rightChars="317" w:right="761"/>
        <w:jc w:val="both"/>
        <w:outlineLvl w:val="0"/>
        <w:rPr>
          <w:rFonts w:eastAsia="標楷體"/>
          <w:b/>
          <w:sz w:val="32"/>
        </w:rPr>
      </w:pPr>
      <w:bookmarkStart w:id="9" w:name="_Toc12271691"/>
      <w:proofErr w:type="gramStart"/>
      <w:r>
        <w:rPr>
          <w:rFonts w:eastAsia="標楷體" w:hint="eastAsia"/>
          <w:b/>
          <w:sz w:val="32"/>
        </w:rPr>
        <w:lastRenderedPageBreak/>
        <w:t>柒</w:t>
      </w:r>
      <w:proofErr w:type="gramEnd"/>
      <w:r>
        <w:rPr>
          <w:rFonts w:eastAsia="標楷體"/>
          <w:b/>
          <w:sz w:val="32"/>
        </w:rPr>
        <w:t>、</w:t>
      </w:r>
      <w:r>
        <w:rPr>
          <w:rFonts w:eastAsia="標楷體" w:hint="eastAsia"/>
          <w:b/>
          <w:sz w:val="32"/>
        </w:rPr>
        <w:t>師資介紹</w:t>
      </w:r>
      <w:bookmarkEnd w:id="9"/>
    </w:p>
    <w:p w14:paraId="226FA9A0" w14:textId="77777777" w:rsidR="002B5EF7" w:rsidRDefault="002B5EF7" w:rsidP="001E378E">
      <w:pPr>
        <w:snapToGrid w:val="0"/>
        <w:spacing w:line="300" w:lineRule="exact"/>
        <w:ind w:rightChars="317" w:right="761"/>
        <w:jc w:val="both"/>
        <w:rPr>
          <w:rFonts w:eastAsia="標楷體"/>
          <w:b/>
          <w:sz w:val="32"/>
        </w:rPr>
      </w:pPr>
    </w:p>
    <w:p w14:paraId="30CB3538" w14:textId="77777777" w:rsidR="002B5EF7" w:rsidRPr="008653B1" w:rsidRDefault="002B5EF7" w:rsidP="002B5EF7">
      <w:pPr>
        <w:pStyle w:val="a6"/>
        <w:snapToGrid w:val="0"/>
        <w:spacing w:line="80" w:lineRule="exact"/>
        <w:ind w:leftChars="0" w:left="505"/>
        <w:rPr>
          <w:rFonts w:eastAsia="標楷體"/>
          <w:b/>
        </w:rPr>
      </w:pPr>
    </w:p>
    <w:tbl>
      <w:tblPr>
        <w:tblW w:w="47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50"/>
        <w:gridCol w:w="3605"/>
      </w:tblGrid>
      <w:tr w:rsidR="002B5EF7" w:rsidRPr="00EB4FBA" w14:paraId="312200D9" w14:textId="77777777" w:rsidTr="002B5EF7">
        <w:tc>
          <w:tcPr>
            <w:tcW w:w="9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C573DD" w14:textId="77777777" w:rsidR="002B5EF7" w:rsidRPr="008F25AC" w:rsidRDefault="002B5EF7" w:rsidP="009365AD">
            <w:pPr>
              <w:jc w:val="center"/>
              <w:rPr>
                <w:rFonts w:eastAsia="標楷體"/>
                <w:b/>
              </w:rPr>
            </w:pPr>
            <w:r w:rsidRPr="008F25AC">
              <w:rPr>
                <w:rFonts w:eastAsia="標楷體" w:hAnsi="標楷體"/>
                <w:b/>
              </w:rPr>
              <w:t>姓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 w:rsidRPr="008F25A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2064" w:type="pct"/>
            <w:tcBorders>
              <w:top w:val="single" w:sz="18" w:space="0" w:color="auto"/>
              <w:bottom w:val="single" w:sz="18" w:space="0" w:color="auto"/>
            </w:tcBorders>
          </w:tcPr>
          <w:p w14:paraId="77FAF345" w14:textId="77777777" w:rsidR="002B5EF7" w:rsidRPr="008F25AC" w:rsidRDefault="002B5EF7" w:rsidP="009365AD">
            <w:pPr>
              <w:jc w:val="center"/>
              <w:rPr>
                <w:rFonts w:eastAsia="標楷體"/>
                <w:b/>
              </w:rPr>
            </w:pPr>
            <w:r w:rsidRPr="008F25AC">
              <w:rPr>
                <w:rFonts w:eastAsia="標楷體" w:hAnsi="標楷體"/>
                <w:b/>
              </w:rPr>
              <w:t>學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Pr="008F25AC">
              <w:rPr>
                <w:rFonts w:eastAsia="標楷體" w:hAnsi="標楷體"/>
                <w:b/>
              </w:rPr>
              <w:t>歷</w:t>
            </w:r>
          </w:p>
        </w:tc>
        <w:tc>
          <w:tcPr>
            <w:tcW w:w="19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A65C" w14:textId="77777777" w:rsidR="002B5EF7" w:rsidRPr="008F25AC" w:rsidRDefault="002B5EF7" w:rsidP="009365AD">
            <w:pPr>
              <w:jc w:val="center"/>
              <w:rPr>
                <w:rFonts w:eastAsia="標楷體"/>
                <w:b/>
              </w:rPr>
            </w:pPr>
            <w:r w:rsidRPr="008F25AC">
              <w:rPr>
                <w:rFonts w:eastAsia="標楷體" w:hAnsi="標楷體"/>
                <w:b/>
              </w:rPr>
              <w:t>研究領域</w:t>
            </w:r>
          </w:p>
        </w:tc>
      </w:tr>
      <w:tr w:rsidR="002B5EF7" w:rsidRPr="00EB4FBA" w14:paraId="795393F6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00874E31" w14:textId="77777777" w:rsidR="002B5EF7" w:rsidRPr="002B5EF7" w:rsidRDefault="002B5EF7" w:rsidP="009365AD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秦夢群</w:t>
            </w:r>
          </w:p>
        </w:tc>
        <w:tc>
          <w:tcPr>
            <w:tcW w:w="2064" w:type="pct"/>
            <w:shd w:val="clear" w:color="auto" w:fill="auto"/>
            <w:vAlign w:val="center"/>
          </w:tcPr>
          <w:p w14:paraId="61CF5A9B" w14:textId="77777777" w:rsidR="002B5EF7" w:rsidRPr="004C6257" w:rsidRDefault="002B5EF7" w:rsidP="009365AD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美國</w:t>
            </w:r>
            <w:r w:rsidRPr="004C6257">
              <w:rPr>
                <w:rFonts w:eastAsia="標楷體"/>
                <w:sz w:val="20"/>
                <w:szCs w:val="20"/>
              </w:rPr>
              <w:t>威斯康辛</w:t>
            </w:r>
            <w:r w:rsidRPr="004C6257">
              <w:rPr>
                <w:rFonts w:eastAsia="標楷體" w:hAnsi="標楷體"/>
                <w:sz w:val="20"/>
                <w:szCs w:val="20"/>
              </w:rPr>
              <w:t>大學麥迪遜校區</w:t>
            </w:r>
          </w:p>
          <w:p w14:paraId="6AD3DDF9" w14:textId="77777777" w:rsidR="002B5EF7" w:rsidRPr="004C6257" w:rsidRDefault="002B5EF7" w:rsidP="009365AD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教育學系博士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5CF793D0" w14:textId="77777777" w:rsidR="002B5EF7" w:rsidRDefault="002B5EF7" w:rsidP="009365AD">
            <w:pPr>
              <w:snapToGrid w:val="0"/>
              <w:spacing w:line="280" w:lineRule="exact"/>
              <w:ind w:rightChars="-45" w:right="-108"/>
              <w:rPr>
                <w:rFonts w:eastAsia="標楷體" w:hAnsi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教育行政、教育評鑑、</w:t>
            </w:r>
          </w:p>
          <w:p w14:paraId="20EE843B" w14:textId="77777777" w:rsidR="002B5EF7" w:rsidRPr="004C6257" w:rsidRDefault="002B5EF7" w:rsidP="009365AD">
            <w:pPr>
              <w:snapToGrid w:val="0"/>
              <w:spacing w:line="28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學校</w:t>
            </w: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行政</w:t>
            </w:r>
            <w:r w:rsidRPr="004C6257">
              <w:rPr>
                <w:rFonts w:eastAsia="標楷體" w:hAnsi="標楷體"/>
                <w:sz w:val="20"/>
                <w:szCs w:val="20"/>
              </w:rPr>
              <w:t>、教育法規</w:t>
            </w:r>
          </w:p>
        </w:tc>
      </w:tr>
      <w:tr w:rsidR="002B5EF7" w:rsidRPr="00EB4FBA" w14:paraId="67C54F9F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16603DFB" w14:textId="77777777" w:rsidR="002B5EF7" w:rsidRPr="002B5EF7" w:rsidRDefault="002B5EF7" w:rsidP="009365AD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吳政達</w:t>
            </w:r>
          </w:p>
        </w:tc>
        <w:tc>
          <w:tcPr>
            <w:tcW w:w="2064" w:type="pct"/>
            <w:vAlign w:val="center"/>
          </w:tcPr>
          <w:p w14:paraId="0536722C" w14:textId="77777777" w:rsidR="002B5EF7" w:rsidRPr="004C6257" w:rsidRDefault="002B5EF7" w:rsidP="009365AD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國立政治大學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4C6257">
              <w:rPr>
                <w:rFonts w:eastAsia="標楷體" w:hAnsi="標楷體"/>
                <w:sz w:val="20"/>
                <w:szCs w:val="20"/>
              </w:rPr>
              <w:t>教育學系博士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14C6A700" w14:textId="77777777" w:rsidR="002B5EF7" w:rsidRDefault="002B5EF7" w:rsidP="009365AD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教育政策分析、教育行政、</w:t>
            </w:r>
          </w:p>
          <w:p w14:paraId="24017A80" w14:textId="77777777" w:rsidR="002B5EF7" w:rsidRPr="004C6257" w:rsidRDefault="002B5EF7" w:rsidP="009365AD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教育統計</w:t>
            </w:r>
          </w:p>
        </w:tc>
      </w:tr>
      <w:tr w:rsidR="002B5EF7" w:rsidRPr="00EB4FBA" w14:paraId="70BFD789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178C7FC6" w14:textId="77777777" w:rsidR="002B5EF7" w:rsidRPr="002B5EF7" w:rsidRDefault="002B5EF7" w:rsidP="002B5EF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張奕華</w:t>
            </w:r>
          </w:p>
        </w:tc>
        <w:tc>
          <w:tcPr>
            <w:tcW w:w="2064" w:type="pct"/>
            <w:vAlign w:val="center"/>
          </w:tcPr>
          <w:p w14:paraId="040E8FD2" w14:textId="77777777" w:rsidR="002B5EF7" w:rsidRDefault="002B5EF7" w:rsidP="002B5EF7">
            <w:pPr>
              <w:snapToGrid w:val="0"/>
              <w:spacing w:line="280" w:lineRule="exact"/>
              <w:jc w:val="center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美國</w:t>
            </w:r>
            <w:r w:rsidRPr="004C6257">
              <w:rPr>
                <w:rFonts w:eastAsia="標楷體" w:hAnsi="標楷體"/>
                <w:sz w:val="20"/>
                <w:szCs w:val="20"/>
              </w:rPr>
              <w:t>密蘇里</w:t>
            </w: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大學哥倫比亞校區</w:t>
            </w:r>
          </w:p>
          <w:p w14:paraId="3DB02A4E" w14:textId="77777777" w:rsidR="002B5EF7" w:rsidRPr="004C6257" w:rsidRDefault="002B5EF7" w:rsidP="002B5EF7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教育領導與政策分析學系博士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2A53C2F6" w14:textId="77777777" w:rsidR="002B5EF7" w:rsidRDefault="002B5EF7" w:rsidP="002B5EF7">
            <w:pPr>
              <w:snapToGrid w:val="0"/>
              <w:spacing w:line="280" w:lineRule="exact"/>
              <w:jc w:val="both"/>
              <w:rPr>
                <w:rFonts w:eastAsia="標楷體" w:hAnsi="標楷體"/>
                <w:color w:val="11111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111111"/>
                <w:sz w:val="20"/>
                <w:szCs w:val="20"/>
              </w:rPr>
              <w:t>教育科技領導與創新</w:t>
            </w:r>
          </w:p>
          <w:p w14:paraId="6A6B1BED" w14:textId="77777777" w:rsidR="002B5EF7" w:rsidRDefault="002B5EF7" w:rsidP="002B5EF7">
            <w:pPr>
              <w:snapToGrid w:val="0"/>
              <w:spacing w:line="280" w:lineRule="exact"/>
              <w:jc w:val="both"/>
              <w:rPr>
                <w:rFonts w:eastAsia="標楷體" w:hAnsi="標楷體"/>
                <w:color w:val="11111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111111"/>
                <w:sz w:val="20"/>
                <w:szCs w:val="20"/>
              </w:rPr>
              <w:t>智慧教育與數據分析</w:t>
            </w:r>
          </w:p>
          <w:p w14:paraId="2A1B34A8" w14:textId="77777777" w:rsidR="002B5EF7" w:rsidRPr="004C6257" w:rsidRDefault="002B5EF7" w:rsidP="002B5EF7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111111"/>
                <w:sz w:val="20"/>
                <w:szCs w:val="20"/>
              </w:rPr>
              <w:t>研究方法與軟體應用</w:t>
            </w:r>
          </w:p>
        </w:tc>
      </w:tr>
      <w:tr w:rsidR="002B5EF7" w:rsidRPr="00EB4FBA" w14:paraId="7B06C717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0ABCA00E" w14:textId="77777777" w:rsidR="002B5EF7" w:rsidRPr="002B5EF7" w:rsidRDefault="002B5EF7" w:rsidP="002B5EF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郭昭佑</w:t>
            </w:r>
          </w:p>
        </w:tc>
        <w:tc>
          <w:tcPr>
            <w:tcW w:w="2064" w:type="pct"/>
            <w:vAlign w:val="center"/>
          </w:tcPr>
          <w:p w14:paraId="0154E12D" w14:textId="77777777" w:rsidR="002B5EF7" w:rsidRPr="004C6257" w:rsidRDefault="002B5EF7" w:rsidP="002B5EF7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國立政治大學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4C6257">
              <w:rPr>
                <w:rFonts w:eastAsia="標楷體" w:hAnsi="標楷體"/>
                <w:sz w:val="20"/>
                <w:szCs w:val="20"/>
              </w:rPr>
              <w:t>教育學系博士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304F35A5" w14:textId="77777777" w:rsidR="002B5EF7" w:rsidRDefault="002B5EF7" w:rsidP="002B5EF7">
            <w:pPr>
              <w:snapToGrid w:val="0"/>
              <w:spacing w:line="280" w:lineRule="exact"/>
              <w:rPr>
                <w:rFonts w:eastAsia="標楷體" w:hAnsi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課程與教學評鑑</w:t>
            </w:r>
            <w:r w:rsidRPr="004C6257">
              <w:rPr>
                <w:rFonts w:eastAsia="標楷體" w:hAnsi="標楷體" w:hint="eastAsia"/>
                <w:sz w:val="20"/>
                <w:szCs w:val="20"/>
              </w:rPr>
              <w:t>、教育行政、</w:t>
            </w:r>
          </w:p>
          <w:p w14:paraId="69C9BA8E" w14:textId="77777777" w:rsidR="002B5EF7" w:rsidRPr="004C6257" w:rsidRDefault="002B5EF7" w:rsidP="002B5EF7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 w:hint="eastAsia"/>
                <w:sz w:val="20"/>
                <w:szCs w:val="20"/>
              </w:rPr>
              <w:t>學校行政與管理</w:t>
            </w:r>
          </w:p>
        </w:tc>
      </w:tr>
      <w:tr w:rsidR="001F18E7" w:rsidRPr="00EB4FBA" w14:paraId="2F468781" w14:textId="77777777" w:rsidTr="00A76D02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4E10BC49" w14:textId="77777777" w:rsidR="001F18E7" w:rsidRPr="002B5EF7" w:rsidRDefault="001F18E7" w:rsidP="00A76D02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陳榮政</w:t>
            </w:r>
          </w:p>
        </w:tc>
        <w:tc>
          <w:tcPr>
            <w:tcW w:w="2064" w:type="pct"/>
            <w:vAlign w:val="center"/>
          </w:tcPr>
          <w:p w14:paraId="73140AF7" w14:textId="77777777" w:rsidR="001F18E7" w:rsidRPr="004C6257" w:rsidRDefault="001F18E7" w:rsidP="00A76D0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英國倫敦大學</w:t>
            </w: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 xml:space="preserve"> </w:t>
            </w: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教育</w:t>
            </w:r>
            <w:proofErr w:type="gramStart"/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政策聯位學位</w:t>
            </w:r>
            <w:proofErr w:type="gramEnd"/>
          </w:p>
          <w:p w14:paraId="62F5ACC0" w14:textId="77777777" w:rsidR="001F18E7" w:rsidRPr="004C6257" w:rsidRDefault="001F18E7" w:rsidP="00A76D0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國立暨南國際大學</w:t>
            </w: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 xml:space="preserve"> </w:t>
            </w: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比較教育研究所博士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05F127E2" w14:textId="77777777" w:rsidR="001F18E7" w:rsidRDefault="001F18E7" w:rsidP="00A76D02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教育政策社會學、質性研究</w:t>
            </w:r>
            <w:r w:rsidRPr="004C6257">
              <w:rPr>
                <w:rFonts w:eastAsia="標楷體" w:hAnsi="標楷體" w:hint="eastAsia"/>
                <w:color w:val="111111"/>
                <w:sz w:val="20"/>
                <w:szCs w:val="20"/>
              </w:rPr>
              <w:t>、</w:t>
            </w:r>
          </w:p>
          <w:p w14:paraId="0F93AC52" w14:textId="77777777" w:rsidR="001F18E7" w:rsidRPr="004C6257" w:rsidRDefault="001F18E7" w:rsidP="00A76D02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 w:hint="eastAsia"/>
                <w:color w:val="111111"/>
                <w:sz w:val="20"/>
                <w:szCs w:val="20"/>
              </w:rPr>
              <w:t>比較教育</w:t>
            </w:r>
          </w:p>
        </w:tc>
      </w:tr>
      <w:tr w:rsidR="001F18E7" w:rsidRPr="00EB4FBA" w14:paraId="29878353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3FC91ECE" w14:textId="77777777" w:rsidR="001F18E7" w:rsidRPr="002B5EF7" w:rsidRDefault="001F18E7" w:rsidP="002B5EF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8"/>
              </w:rPr>
            </w:pPr>
            <w:r w:rsidRPr="001F18E7">
              <w:rPr>
                <w:rFonts w:eastAsia="標楷體" w:hAnsi="標楷體" w:hint="eastAsia"/>
                <w:sz w:val="28"/>
              </w:rPr>
              <w:t>湯家偉</w:t>
            </w:r>
          </w:p>
        </w:tc>
        <w:tc>
          <w:tcPr>
            <w:tcW w:w="2064" w:type="pct"/>
            <w:vAlign w:val="center"/>
          </w:tcPr>
          <w:p w14:paraId="21AF8E7E" w14:textId="77777777" w:rsidR="001F18E7" w:rsidRPr="004C6257" w:rsidRDefault="001F18E7" w:rsidP="002B5EF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英國布里斯托大學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20"/>
              </w:rPr>
              <w:t>教育研究所博士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66FA4074" w14:textId="77777777" w:rsidR="001F18E7" w:rsidRPr="004C6257" w:rsidRDefault="001F18E7" w:rsidP="002B5EF7">
            <w:pPr>
              <w:snapToGrid w:val="0"/>
              <w:spacing w:line="28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高等教育、教育行政與政策、學校組織行為研究</w:t>
            </w:r>
          </w:p>
        </w:tc>
      </w:tr>
      <w:tr w:rsidR="002B5EF7" w:rsidRPr="00EB4FBA" w14:paraId="0595AD36" w14:textId="77777777" w:rsidTr="002B5EF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4EC5D12E" w14:textId="77777777" w:rsidR="002B5EF7" w:rsidRPr="002B5EF7" w:rsidRDefault="002B5EF7" w:rsidP="002B5EF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8"/>
              </w:rPr>
            </w:pPr>
            <w:proofErr w:type="gramStart"/>
            <w:r w:rsidRPr="002B5EF7">
              <w:rPr>
                <w:rFonts w:eastAsia="標楷體" w:hAnsi="標楷體" w:hint="eastAsia"/>
                <w:sz w:val="28"/>
              </w:rPr>
              <w:t>胡悅倫</w:t>
            </w:r>
            <w:proofErr w:type="gramEnd"/>
          </w:p>
        </w:tc>
        <w:tc>
          <w:tcPr>
            <w:tcW w:w="2064" w:type="pct"/>
            <w:vAlign w:val="center"/>
          </w:tcPr>
          <w:p w14:paraId="15F6BD3C" w14:textId="77777777" w:rsidR="002B5EF7" w:rsidRPr="004C6257" w:rsidRDefault="002B5EF7" w:rsidP="002B5EF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美國印第安納大學</w:t>
            </w: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 xml:space="preserve">  </w:t>
            </w:r>
            <w:r w:rsidRPr="004C625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教育心理學系博士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35C67360" w14:textId="77777777" w:rsidR="002B5EF7" w:rsidRDefault="002B5EF7" w:rsidP="002B5EF7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 w:hint="eastAsia"/>
                <w:color w:val="111111"/>
                <w:sz w:val="20"/>
                <w:szCs w:val="20"/>
              </w:rPr>
              <w:t>教育心理計量、人格心理學</w:t>
            </w:r>
            <w:r>
              <w:rPr>
                <w:rFonts w:eastAsia="標楷體" w:hAnsi="標楷體" w:hint="eastAsia"/>
                <w:color w:val="111111"/>
                <w:sz w:val="20"/>
                <w:szCs w:val="20"/>
              </w:rPr>
              <w:t>、</w:t>
            </w:r>
          </w:p>
          <w:p w14:paraId="1944F5C8" w14:textId="77777777" w:rsidR="002B5EF7" w:rsidRPr="004C6257" w:rsidRDefault="002B5EF7" w:rsidP="002B5EF7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 w:hint="eastAsia"/>
                <w:color w:val="111111"/>
                <w:sz w:val="20"/>
                <w:szCs w:val="20"/>
              </w:rPr>
              <w:t>教育測驗與評量</w:t>
            </w:r>
          </w:p>
        </w:tc>
      </w:tr>
      <w:tr w:rsidR="002B5EF7" w:rsidRPr="00EB4FBA" w14:paraId="0B975843" w14:textId="77777777" w:rsidTr="002B5EF7">
        <w:trPr>
          <w:trHeight w:val="652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5A22A2E5" w14:textId="77777777" w:rsidR="002B5EF7" w:rsidRPr="002B5EF7" w:rsidRDefault="002B5EF7" w:rsidP="002B5EF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8"/>
              </w:rPr>
            </w:pPr>
            <w:proofErr w:type="gramStart"/>
            <w:r w:rsidRPr="002B5EF7">
              <w:rPr>
                <w:rFonts w:eastAsia="標楷體" w:hAnsi="標楷體" w:hint="eastAsia"/>
                <w:sz w:val="28"/>
              </w:rPr>
              <w:t>余</w:t>
            </w:r>
            <w:proofErr w:type="gramEnd"/>
            <w:r w:rsidRPr="002B5EF7">
              <w:rPr>
                <w:rFonts w:eastAsia="標楷體" w:hAnsi="標楷體" w:hint="eastAsia"/>
                <w:sz w:val="28"/>
              </w:rPr>
              <w:t>民寧</w:t>
            </w:r>
          </w:p>
        </w:tc>
        <w:tc>
          <w:tcPr>
            <w:tcW w:w="2064" w:type="pct"/>
            <w:vAlign w:val="center"/>
          </w:tcPr>
          <w:p w14:paraId="7DD00075" w14:textId="77777777" w:rsidR="002B5EF7" w:rsidRPr="004C6257" w:rsidRDefault="002B5EF7" w:rsidP="002B5EF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111111"/>
                <w:sz w:val="20"/>
                <w:szCs w:val="20"/>
              </w:rPr>
            </w:pPr>
            <w:r w:rsidRPr="00D6414D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美國依利諾大學</w:t>
            </w: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 xml:space="preserve">  </w:t>
            </w:r>
            <w:r w:rsidRPr="00D6414D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心理計量學博士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2FAE7D78" w14:textId="77777777" w:rsidR="002B5EF7" w:rsidRDefault="002B5EF7" w:rsidP="002B5EF7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D6414D">
              <w:rPr>
                <w:rFonts w:eastAsia="標楷體" w:hAnsi="標楷體" w:hint="eastAsia"/>
                <w:color w:val="111111"/>
                <w:sz w:val="20"/>
                <w:szCs w:val="20"/>
              </w:rPr>
              <w:t>教育測驗與評量、</w:t>
            </w:r>
            <w:proofErr w:type="gramStart"/>
            <w:r w:rsidRPr="00D6414D">
              <w:rPr>
                <w:rFonts w:eastAsia="標楷體" w:hAnsi="標楷體" w:hint="eastAsia"/>
                <w:color w:val="111111"/>
                <w:sz w:val="20"/>
                <w:szCs w:val="20"/>
              </w:rPr>
              <w:t>多變量</w:t>
            </w:r>
            <w:proofErr w:type="gramEnd"/>
            <w:r w:rsidRPr="00D6414D">
              <w:rPr>
                <w:rFonts w:eastAsia="標楷體" w:hAnsi="標楷體" w:hint="eastAsia"/>
                <w:color w:val="111111"/>
                <w:sz w:val="20"/>
                <w:szCs w:val="20"/>
              </w:rPr>
              <w:t>分析、</w:t>
            </w:r>
          </w:p>
          <w:p w14:paraId="54102CE6" w14:textId="77777777" w:rsidR="002B5EF7" w:rsidRPr="004C6257" w:rsidRDefault="002B5EF7" w:rsidP="002B5EF7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D6414D">
              <w:rPr>
                <w:rFonts w:eastAsia="標楷體" w:hAnsi="標楷體" w:hint="eastAsia"/>
                <w:color w:val="111111"/>
                <w:sz w:val="20"/>
                <w:szCs w:val="20"/>
              </w:rPr>
              <w:t>潛在變項模式、測驗理論、幸福心理學</w:t>
            </w:r>
          </w:p>
        </w:tc>
      </w:tr>
      <w:tr w:rsidR="007A7ED9" w:rsidRPr="00EB4FBA" w14:paraId="0F381DAA" w14:textId="77777777" w:rsidTr="001F18E7">
        <w:trPr>
          <w:trHeight w:val="596"/>
        </w:trPr>
        <w:tc>
          <w:tcPr>
            <w:tcW w:w="952" w:type="pct"/>
            <w:tcBorders>
              <w:left w:val="single" w:sz="18" w:space="0" w:color="auto"/>
            </w:tcBorders>
            <w:vAlign w:val="center"/>
          </w:tcPr>
          <w:p w14:paraId="4821BA9C" w14:textId="77777777" w:rsidR="007A7ED9" w:rsidRPr="002B5EF7" w:rsidRDefault="007A7ED9" w:rsidP="007A7ED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侯永琪</w:t>
            </w:r>
          </w:p>
        </w:tc>
        <w:tc>
          <w:tcPr>
            <w:tcW w:w="2064" w:type="pct"/>
            <w:vAlign w:val="center"/>
          </w:tcPr>
          <w:p w14:paraId="5100DC52" w14:textId="77777777" w:rsidR="007A7ED9" w:rsidRPr="004C6257" w:rsidRDefault="007A7ED9" w:rsidP="007A7ED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1111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私立淡江大學</w:t>
            </w:r>
            <w:r w:rsidR="001F18E7"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111111"/>
                <w:sz w:val="20"/>
                <w:szCs w:val="20"/>
              </w:rPr>
              <w:t>美國研究所博士</w:t>
            </w:r>
          </w:p>
        </w:tc>
        <w:tc>
          <w:tcPr>
            <w:tcW w:w="1984" w:type="pct"/>
            <w:tcBorders>
              <w:right w:val="single" w:sz="18" w:space="0" w:color="auto"/>
            </w:tcBorders>
            <w:vAlign w:val="center"/>
          </w:tcPr>
          <w:p w14:paraId="291113FA" w14:textId="77777777" w:rsidR="007A7ED9" w:rsidRPr="004C6257" w:rsidRDefault="007A7ED9" w:rsidP="007A7ED9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7ED9">
              <w:rPr>
                <w:rFonts w:eastAsia="標楷體" w:hAnsi="標楷體" w:hint="eastAsia"/>
                <w:color w:val="111111"/>
                <w:sz w:val="20"/>
                <w:szCs w:val="20"/>
              </w:rPr>
              <w:t>高等教育政策、品質管理、國際化、教師發展、跨國高等教育品質保證</w:t>
            </w:r>
          </w:p>
        </w:tc>
      </w:tr>
      <w:tr w:rsidR="001F18E7" w:rsidRPr="00EB4FBA" w14:paraId="3515BBB6" w14:textId="77777777" w:rsidTr="001F18E7">
        <w:trPr>
          <w:trHeight w:val="596"/>
        </w:trPr>
        <w:tc>
          <w:tcPr>
            <w:tcW w:w="95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D6ACF0" w14:textId="77777777" w:rsidR="001F18E7" w:rsidRPr="002B5EF7" w:rsidRDefault="001F18E7" w:rsidP="00A76D02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2B5EF7">
              <w:rPr>
                <w:rFonts w:eastAsia="標楷體" w:hAnsi="標楷體"/>
                <w:sz w:val="28"/>
              </w:rPr>
              <w:t>湯志民</w:t>
            </w:r>
          </w:p>
        </w:tc>
        <w:tc>
          <w:tcPr>
            <w:tcW w:w="2064" w:type="pct"/>
            <w:tcBorders>
              <w:bottom w:val="single" w:sz="18" w:space="0" w:color="auto"/>
            </w:tcBorders>
            <w:vAlign w:val="center"/>
          </w:tcPr>
          <w:p w14:paraId="24B57D82" w14:textId="77777777" w:rsidR="001F18E7" w:rsidRPr="004C6257" w:rsidRDefault="001F18E7" w:rsidP="00A76D0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sz w:val="20"/>
                <w:szCs w:val="20"/>
              </w:rPr>
              <w:t>國立政治大學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4C6257">
              <w:rPr>
                <w:rFonts w:eastAsia="標楷體" w:hAnsi="標楷體"/>
                <w:sz w:val="20"/>
                <w:szCs w:val="20"/>
              </w:rPr>
              <w:t>教育學系博士</w:t>
            </w:r>
          </w:p>
        </w:tc>
        <w:tc>
          <w:tcPr>
            <w:tcW w:w="198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9CA3B0" w14:textId="77777777" w:rsidR="001F18E7" w:rsidRDefault="001F18E7" w:rsidP="00A76D02">
            <w:pPr>
              <w:snapToGrid w:val="0"/>
              <w:spacing w:line="280" w:lineRule="exact"/>
              <w:rPr>
                <w:rFonts w:eastAsia="標楷體" w:hAnsi="標楷體"/>
                <w:color w:val="111111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教育</w:t>
            </w:r>
            <w:r w:rsidRPr="004C6257">
              <w:rPr>
                <w:rFonts w:eastAsia="標楷體" w:hAnsi="標楷體"/>
                <w:sz w:val="20"/>
                <w:szCs w:val="20"/>
              </w:rPr>
              <w:t>行政</w:t>
            </w: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、學校行政、</w:t>
            </w:r>
          </w:p>
          <w:p w14:paraId="5140915F" w14:textId="77777777" w:rsidR="001F18E7" w:rsidRPr="004C6257" w:rsidRDefault="001F18E7" w:rsidP="00A76D02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4C6257">
              <w:rPr>
                <w:rFonts w:eastAsia="標楷體" w:hAnsi="標楷體"/>
                <w:color w:val="111111"/>
                <w:sz w:val="20"/>
                <w:szCs w:val="20"/>
              </w:rPr>
              <w:t>學校建築與校園規劃</w:t>
            </w:r>
          </w:p>
        </w:tc>
      </w:tr>
    </w:tbl>
    <w:p w14:paraId="1DCEF290" w14:textId="77777777" w:rsidR="002B5EF7" w:rsidRPr="00ED48AA" w:rsidRDefault="002B5EF7" w:rsidP="001E378E">
      <w:pPr>
        <w:snapToGrid w:val="0"/>
        <w:spacing w:line="300" w:lineRule="exact"/>
        <w:ind w:rightChars="317" w:right="761"/>
        <w:jc w:val="both"/>
      </w:pPr>
    </w:p>
    <w:sectPr w:rsidR="002B5EF7" w:rsidRPr="00ED48AA" w:rsidSect="00D45688">
      <w:headerReference w:type="default" r:id="rId10"/>
      <w:footerReference w:type="default" r:id="rId11"/>
      <w:footerReference w:type="first" r:id="rId12"/>
      <w:type w:val="nextColumn"/>
      <w:pgSz w:w="11906" w:h="16838" w:code="9"/>
      <w:pgMar w:top="1701" w:right="1134" w:bottom="720" w:left="1134" w:header="426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A78C" w14:textId="77777777" w:rsidR="00612617" w:rsidRDefault="00612617" w:rsidP="00913AAD">
      <w:r>
        <w:separator/>
      </w:r>
    </w:p>
  </w:endnote>
  <w:endnote w:type="continuationSeparator" w:id="0">
    <w:p w14:paraId="410077CF" w14:textId="77777777" w:rsidR="00612617" w:rsidRDefault="00612617" w:rsidP="0091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 Std W7">
    <w:altName w:val="Microsoft JhengHei UI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A512" w14:textId="77777777" w:rsidR="00FF551C" w:rsidRDefault="00FF551C">
    <w:pPr>
      <w:pStyle w:val="a9"/>
      <w:jc w:val="center"/>
    </w:pPr>
  </w:p>
  <w:p w14:paraId="561B6C25" w14:textId="77777777" w:rsidR="00FF551C" w:rsidRDefault="00FF55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782F" w14:textId="3472B214" w:rsidR="00FF551C" w:rsidRDefault="00FF55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34EE" w:rsidRPr="00E534EE">
      <w:rPr>
        <w:noProof/>
        <w:lang w:val="zh-TW" w:eastAsia="zh-TW"/>
      </w:rPr>
      <w:t>13</w:t>
    </w:r>
    <w:r>
      <w:fldChar w:fldCharType="end"/>
    </w:r>
  </w:p>
  <w:p w14:paraId="6B0D67EE" w14:textId="77777777" w:rsidR="00FF551C" w:rsidRDefault="00FF55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9413" w14:textId="59B0E689" w:rsidR="00012535" w:rsidRDefault="00012535" w:rsidP="00E643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34EE" w:rsidRPr="00E534EE">
      <w:rPr>
        <w:noProof/>
        <w:lang w:val="zh-TW" w:eastAsia="zh-TW"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15F5" w14:textId="77777777" w:rsidR="00012535" w:rsidRDefault="00012535" w:rsidP="00E643C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63B82" w:rsidRPr="00163B82">
      <w:rPr>
        <w:noProof/>
        <w:lang w:val="zh-TW" w:eastAsia="zh-TW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BF461" w14:textId="77777777" w:rsidR="00612617" w:rsidRDefault="00612617" w:rsidP="00913AAD">
      <w:r>
        <w:separator/>
      </w:r>
    </w:p>
  </w:footnote>
  <w:footnote w:type="continuationSeparator" w:id="0">
    <w:p w14:paraId="351A4213" w14:textId="77777777" w:rsidR="00612617" w:rsidRDefault="00612617" w:rsidP="0091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915E" w14:textId="77777777" w:rsidR="00012535" w:rsidRDefault="00012535" w:rsidP="00F566E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84"/>
    <w:multiLevelType w:val="hybridMultilevel"/>
    <w:tmpl w:val="1184739C"/>
    <w:lvl w:ilvl="0" w:tplc="052CB6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A769C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21BD6"/>
    <w:multiLevelType w:val="hybridMultilevel"/>
    <w:tmpl w:val="2BD01B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C0011D"/>
    <w:multiLevelType w:val="hybridMultilevel"/>
    <w:tmpl w:val="D6F2C1D4"/>
    <w:lvl w:ilvl="0" w:tplc="5F1C3F2C">
      <w:start w:val="1"/>
      <w:numFmt w:val="taiwaneseCountingThousand"/>
      <w:lvlText w:val="（%1）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40EE7"/>
    <w:multiLevelType w:val="hybridMultilevel"/>
    <w:tmpl w:val="2BD01B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E75C3D"/>
    <w:multiLevelType w:val="hybridMultilevel"/>
    <w:tmpl w:val="EACC205A"/>
    <w:lvl w:ilvl="0" w:tplc="8F0C558C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99C80C0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91D12"/>
    <w:multiLevelType w:val="hybridMultilevel"/>
    <w:tmpl w:val="D7ECF436"/>
    <w:lvl w:ilvl="0" w:tplc="6ACEC1A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7A7A"/>
    <w:multiLevelType w:val="hybridMultilevel"/>
    <w:tmpl w:val="06262C22"/>
    <w:lvl w:ilvl="0" w:tplc="D90E8D4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C314C1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86E56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AE02DA"/>
    <w:multiLevelType w:val="hybridMultilevel"/>
    <w:tmpl w:val="BE66FE3A"/>
    <w:lvl w:ilvl="0" w:tplc="438833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127FC0"/>
    <w:multiLevelType w:val="hybridMultilevel"/>
    <w:tmpl w:val="9A9E0912"/>
    <w:lvl w:ilvl="0" w:tplc="43186B60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FB67CD"/>
    <w:multiLevelType w:val="hybridMultilevel"/>
    <w:tmpl w:val="9A9E0912"/>
    <w:lvl w:ilvl="0" w:tplc="43186B60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B4C43"/>
    <w:multiLevelType w:val="hybridMultilevel"/>
    <w:tmpl w:val="DC82E86C"/>
    <w:lvl w:ilvl="0" w:tplc="62549E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421D5"/>
    <w:multiLevelType w:val="hybridMultilevel"/>
    <w:tmpl w:val="9A9E0912"/>
    <w:lvl w:ilvl="0" w:tplc="43186B6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B64987"/>
    <w:multiLevelType w:val="hybridMultilevel"/>
    <w:tmpl w:val="62F2767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52574"/>
    <w:multiLevelType w:val="hybridMultilevel"/>
    <w:tmpl w:val="207A566C"/>
    <w:lvl w:ilvl="0" w:tplc="E972505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33D13BD"/>
    <w:multiLevelType w:val="hybridMultilevel"/>
    <w:tmpl w:val="2BD01B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E219F8"/>
    <w:multiLevelType w:val="hybridMultilevel"/>
    <w:tmpl w:val="04BA9418"/>
    <w:lvl w:ilvl="0" w:tplc="11B2249A">
      <w:start w:val="1"/>
      <w:numFmt w:val="taiwaneseCountingThousand"/>
      <w:lvlText w:val="(%1)"/>
      <w:lvlJc w:val="left"/>
      <w:pPr>
        <w:ind w:left="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9" w15:restartNumberingAfterBreak="0">
    <w:nsid w:val="56AE22FE"/>
    <w:multiLevelType w:val="hybridMultilevel"/>
    <w:tmpl w:val="DC82E86C"/>
    <w:lvl w:ilvl="0" w:tplc="62549E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8074F"/>
    <w:multiLevelType w:val="hybridMultilevel"/>
    <w:tmpl w:val="C4CECDFE"/>
    <w:lvl w:ilvl="0" w:tplc="426693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9E2F62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A9379D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F01E17"/>
    <w:multiLevelType w:val="hybridMultilevel"/>
    <w:tmpl w:val="2BD01B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4E5508"/>
    <w:multiLevelType w:val="hybridMultilevel"/>
    <w:tmpl w:val="D6F2C1D4"/>
    <w:lvl w:ilvl="0" w:tplc="5F1C3F2C">
      <w:start w:val="1"/>
      <w:numFmt w:val="taiwaneseCountingThousand"/>
      <w:lvlText w:val="（%1）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4B1974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F53325"/>
    <w:multiLevelType w:val="hybridMultilevel"/>
    <w:tmpl w:val="DC82E86C"/>
    <w:lvl w:ilvl="0" w:tplc="62549E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060A5"/>
    <w:multiLevelType w:val="hybridMultilevel"/>
    <w:tmpl w:val="AAD4F702"/>
    <w:lvl w:ilvl="0" w:tplc="CBD8D2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AC659A"/>
    <w:multiLevelType w:val="hybridMultilevel"/>
    <w:tmpl w:val="DDF49AEE"/>
    <w:lvl w:ilvl="0" w:tplc="C8CA94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201C5F"/>
    <w:multiLevelType w:val="hybridMultilevel"/>
    <w:tmpl w:val="362A6878"/>
    <w:lvl w:ilvl="0" w:tplc="E12AB9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525BD5"/>
    <w:multiLevelType w:val="hybridMultilevel"/>
    <w:tmpl w:val="0B307C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512F53"/>
    <w:multiLevelType w:val="hybridMultilevel"/>
    <w:tmpl w:val="A5401840"/>
    <w:lvl w:ilvl="0" w:tplc="27A2D88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E9007E"/>
    <w:multiLevelType w:val="hybridMultilevel"/>
    <w:tmpl w:val="1EBEBD0C"/>
    <w:lvl w:ilvl="0" w:tplc="B466232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F0036"/>
    <w:multiLevelType w:val="hybridMultilevel"/>
    <w:tmpl w:val="BE66FE3A"/>
    <w:lvl w:ilvl="0" w:tplc="438833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85160"/>
    <w:multiLevelType w:val="hybridMultilevel"/>
    <w:tmpl w:val="4844DDE6"/>
    <w:lvl w:ilvl="0" w:tplc="920C593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2F67F1"/>
    <w:multiLevelType w:val="hybridMultilevel"/>
    <w:tmpl w:val="2BD01B84"/>
    <w:lvl w:ilvl="0" w:tplc="4EA233F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26"/>
  </w:num>
  <w:num w:numId="5">
    <w:abstractNumId w:val="21"/>
  </w:num>
  <w:num w:numId="6">
    <w:abstractNumId w:val="19"/>
  </w:num>
  <w:num w:numId="7">
    <w:abstractNumId w:val="32"/>
  </w:num>
  <w:num w:numId="8">
    <w:abstractNumId w:val="33"/>
  </w:num>
  <w:num w:numId="9">
    <w:abstractNumId w:val="1"/>
  </w:num>
  <w:num w:numId="10">
    <w:abstractNumId w:val="9"/>
  </w:num>
  <w:num w:numId="11">
    <w:abstractNumId w:val="27"/>
  </w:num>
  <w:num w:numId="12">
    <w:abstractNumId w:val="25"/>
  </w:num>
  <w:num w:numId="13">
    <w:abstractNumId w:val="14"/>
  </w:num>
  <w:num w:numId="14">
    <w:abstractNumId w:val="31"/>
  </w:num>
  <w:num w:numId="15">
    <w:abstractNumId w:val="11"/>
  </w:num>
  <w:num w:numId="16">
    <w:abstractNumId w:val="29"/>
  </w:num>
  <w:num w:numId="17">
    <w:abstractNumId w:val="6"/>
  </w:num>
  <w:num w:numId="18">
    <w:abstractNumId w:val="35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34"/>
  </w:num>
  <w:num w:numId="24">
    <w:abstractNumId w:val="7"/>
  </w:num>
  <w:num w:numId="25">
    <w:abstractNumId w:val="30"/>
  </w:num>
  <w:num w:numId="26">
    <w:abstractNumId w:val="15"/>
  </w:num>
  <w:num w:numId="27">
    <w:abstractNumId w:val="4"/>
  </w:num>
  <w:num w:numId="28">
    <w:abstractNumId w:val="18"/>
  </w:num>
  <w:num w:numId="29">
    <w:abstractNumId w:val="5"/>
  </w:num>
  <w:num w:numId="30">
    <w:abstractNumId w:val="0"/>
  </w:num>
  <w:num w:numId="31">
    <w:abstractNumId w:val="24"/>
  </w:num>
  <w:num w:numId="32">
    <w:abstractNumId w:val="3"/>
  </w:num>
  <w:num w:numId="33">
    <w:abstractNumId w:val="10"/>
  </w:num>
  <w:num w:numId="34">
    <w:abstractNumId w:val="12"/>
  </w:num>
  <w:num w:numId="35">
    <w:abstractNumId w:val="8"/>
  </w:num>
  <w:num w:numId="36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o:colormru v:ext="edit" colors="white,#3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E5"/>
    <w:rsid w:val="00000194"/>
    <w:rsid w:val="00000E47"/>
    <w:rsid w:val="00003108"/>
    <w:rsid w:val="00005F22"/>
    <w:rsid w:val="00006493"/>
    <w:rsid w:val="0000673F"/>
    <w:rsid w:val="000103D7"/>
    <w:rsid w:val="00012535"/>
    <w:rsid w:val="0001297B"/>
    <w:rsid w:val="00013D5D"/>
    <w:rsid w:val="00015433"/>
    <w:rsid w:val="00015CDD"/>
    <w:rsid w:val="000161CB"/>
    <w:rsid w:val="0001622C"/>
    <w:rsid w:val="00017A8D"/>
    <w:rsid w:val="00017F0A"/>
    <w:rsid w:val="00017F8A"/>
    <w:rsid w:val="00020F69"/>
    <w:rsid w:val="00021D60"/>
    <w:rsid w:val="0002468D"/>
    <w:rsid w:val="00025149"/>
    <w:rsid w:val="00025858"/>
    <w:rsid w:val="00026A2F"/>
    <w:rsid w:val="000329C3"/>
    <w:rsid w:val="0003331C"/>
    <w:rsid w:val="00033FA5"/>
    <w:rsid w:val="00034BA7"/>
    <w:rsid w:val="00036105"/>
    <w:rsid w:val="00037589"/>
    <w:rsid w:val="0004015A"/>
    <w:rsid w:val="00040F38"/>
    <w:rsid w:val="00041250"/>
    <w:rsid w:val="000442AD"/>
    <w:rsid w:val="00044DB9"/>
    <w:rsid w:val="00047F96"/>
    <w:rsid w:val="000503BC"/>
    <w:rsid w:val="0005137E"/>
    <w:rsid w:val="00051BF7"/>
    <w:rsid w:val="0005225A"/>
    <w:rsid w:val="00052C78"/>
    <w:rsid w:val="00053D8A"/>
    <w:rsid w:val="00054FC4"/>
    <w:rsid w:val="00057552"/>
    <w:rsid w:val="00063050"/>
    <w:rsid w:val="000631C3"/>
    <w:rsid w:val="00065A6C"/>
    <w:rsid w:val="000666FF"/>
    <w:rsid w:val="00066778"/>
    <w:rsid w:val="00066B3D"/>
    <w:rsid w:val="00070482"/>
    <w:rsid w:val="00070A28"/>
    <w:rsid w:val="00071BD3"/>
    <w:rsid w:val="00071DA3"/>
    <w:rsid w:val="0007368B"/>
    <w:rsid w:val="000738BF"/>
    <w:rsid w:val="000738C8"/>
    <w:rsid w:val="00073C73"/>
    <w:rsid w:val="000754CA"/>
    <w:rsid w:val="00080F74"/>
    <w:rsid w:val="00081230"/>
    <w:rsid w:val="000842AF"/>
    <w:rsid w:val="00084FBD"/>
    <w:rsid w:val="00085EB3"/>
    <w:rsid w:val="00086998"/>
    <w:rsid w:val="000926BF"/>
    <w:rsid w:val="00092ABB"/>
    <w:rsid w:val="00093587"/>
    <w:rsid w:val="0009447E"/>
    <w:rsid w:val="00094ED1"/>
    <w:rsid w:val="0009505C"/>
    <w:rsid w:val="00096866"/>
    <w:rsid w:val="00096B23"/>
    <w:rsid w:val="00097022"/>
    <w:rsid w:val="00097CD8"/>
    <w:rsid w:val="00097F74"/>
    <w:rsid w:val="000A041A"/>
    <w:rsid w:val="000A05FE"/>
    <w:rsid w:val="000A24F6"/>
    <w:rsid w:val="000A25E9"/>
    <w:rsid w:val="000A3130"/>
    <w:rsid w:val="000A35A2"/>
    <w:rsid w:val="000A36EA"/>
    <w:rsid w:val="000A4319"/>
    <w:rsid w:val="000A444D"/>
    <w:rsid w:val="000A4A63"/>
    <w:rsid w:val="000A56BC"/>
    <w:rsid w:val="000A7280"/>
    <w:rsid w:val="000A7AFD"/>
    <w:rsid w:val="000B10A4"/>
    <w:rsid w:val="000B25DE"/>
    <w:rsid w:val="000B2A53"/>
    <w:rsid w:val="000B2CCA"/>
    <w:rsid w:val="000B4430"/>
    <w:rsid w:val="000B4883"/>
    <w:rsid w:val="000B4B4F"/>
    <w:rsid w:val="000B73F1"/>
    <w:rsid w:val="000B790A"/>
    <w:rsid w:val="000B7F50"/>
    <w:rsid w:val="000C35E2"/>
    <w:rsid w:val="000C3C6B"/>
    <w:rsid w:val="000C3C6C"/>
    <w:rsid w:val="000C401F"/>
    <w:rsid w:val="000C405F"/>
    <w:rsid w:val="000C4ECA"/>
    <w:rsid w:val="000C57AA"/>
    <w:rsid w:val="000C7310"/>
    <w:rsid w:val="000D17AB"/>
    <w:rsid w:val="000D1F80"/>
    <w:rsid w:val="000D2D97"/>
    <w:rsid w:val="000D3196"/>
    <w:rsid w:val="000D47B9"/>
    <w:rsid w:val="000D4F6A"/>
    <w:rsid w:val="000D541E"/>
    <w:rsid w:val="000D5AA8"/>
    <w:rsid w:val="000D5EDF"/>
    <w:rsid w:val="000D637A"/>
    <w:rsid w:val="000D7C13"/>
    <w:rsid w:val="000E033D"/>
    <w:rsid w:val="000E09E5"/>
    <w:rsid w:val="000E4514"/>
    <w:rsid w:val="000E5A98"/>
    <w:rsid w:val="000E6380"/>
    <w:rsid w:val="000E7D7D"/>
    <w:rsid w:val="000E7E63"/>
    <w:rsid w:val="000F0E9E"/>
    <w:rsid w:val="000F26D6"/>
    <w:rsid w:val="000F4190"/>
    <w:rsid w:val="000F6FD7"/>
    <w:rsid w:val="000F75DB"/>
    <w:rsid w:val="001004DA"/>
    <w:rsid w:val="001007CC"/>
    <w:rsid w:val="00101367"/>
    <w:rsid w:val="00103E5B"/>
    <w:rsid w:val="001054F6"/>
    <w:rsid w:val="0010650F"/>
    <w:rsid w:val="0010675B"/>
    <w:rsid w:val="00106A96"/>
    <w:rsid w:val="001079FC"/>
    <w:rsid w:val="00111393"/>
    <w:rsid w:val="001114D6"/>
    <w:rsid w:val="0011382B"/>
    <w:rsid w:val="00114255"/>
    <w:rsid w:val="00115C0D"/>
    <w:rsid w:val="00115D3D"/>
    <w:rsid w:val="001169CA"/>
    <w:rsid w:val="0011764B"/>
    <w:rsid w:val="001207FB"/>
    <w:rsid w:val="00120E3C"/>
    <w:rsid w:val="00122ABA"/>
    <w:rsid w:val="00123DB4"/>
    <w:rsid w:val="00125D23"/>
    <w:rsid w:val="00126795"/>
    <w:rsid w:val="0012742B"/>
    <w:rsid w:val="00127811"/>
    <w:rsid w:val="001309DF"/>
    <w:rsid w:val="00135090"/>
    <w:rsid w:val="00135D32"/>
    <w:rsid w:val="001379C0"/>
    <w:rsid w:val="00137B41"/>
    <w:rsid w:val="00137E74"/>
    <w:rsid w:val="00141DA2"/>
    <w:rsid w:val="00142EC1"/>
    <w:rsid w:val="0014371F"/>
    <w:rsid w:val="001450EA"/>
    <w:rsid w:val="00145157"/>
    <w:rsid w:val="00147D8B"/>
    <w:rsid w:val="001500A9"/>
    <w:rsid w:val="00153715"/>
    <w:rsid w:val="00154969"/>
    <w:rsid w:val="00154EA0"/>
    <w:rsid w:val="00154EE5"/>
    <w:rsid w:val="00155221"/>
    <w:rsid w:val="00155B6A"/>
    <w:rsid w:val="00156557"/>
    <w:rsid w:val="001576C7"/>
    <w:rsid w:val="00157D94"/>
    <w:rsid w:val="00157EE6"/>
    <w:rsid w:val="00163136"/>
    <w:rsid w:val="00163B82"/>
    <w:rsid w:val="00163E2D"/>
    <w:rsid w:val="00164D15"/>
    <w:rsid w:val="00167E47"/>
    <w:rsid w:val="001709DE"/>
    <w:rsid w:val="001715E8"/>
    <w:rsid w:val="00172284"/>
    <w:rsid w:val="0017267F"/>
    <w:rsid w:val="00173A24"/>
    <w:rsid w:val="00173ADB"/>
    <w:rsid w:val="00174CCE"/>
    <w:rsid w:val="00175669"/>
    <w:rsid w:val="00176CFF"/>
    <w:rsid w:val="00180972"/>
    <w:rsid w:val="00182755"/>
    <w:rsid w:val="001827F6"/>
    <w:rsid w:val="001827FA"/>
    <w:rsid w:val="001834D1"/>
    <w:rsid w:val="001844C8"/>
    <w:rsid w:val="00184DF9"/>
    <w:rsid w:val="00185A20"/>
    <w:rsid w:val="00186CBE"/>
    <w:rsid w:val="001901A8"/>
    <w:rsid w:val="00190D7D"/>
    <w:rsid w:val="00191401"/>
    <w:rsid w:val="00192901"/>
    <w:rsid w:val="00192BB8"/>
    <w:rsid w:val="001937BF"/>
    <w:rsid w:val="00193F40"/>
    <w:rsid w:val="00194558"/>
    <w:rsid w:val="00194618"/>
    <w:rsid w:val="00195CFF"/>
    <w:rsid w:val="00195E3C"/>
    <w:rsid w:val="00196A3C"/>
    <w:rsid w:val="00196A55"/>
    <w:rsid w:val="00197C21"/>
    <w:rsid w:val="001A03FA"/>
    <w:rsid w:val="001A0EC7"/>
    <w:rsid w:val="001A111E"/>
    <w:rsid w:val="001A25D6"/>
    <w:rsid w:val="001A2E6D"/>
    <w:rsid w:val="001A4800"/>
    <w:rsid w:val="001A69FF"/>
    <w:rsid w:val="001A6F58"/>
    <w:rsid w:val="001B10D6"/>
    <w:rsid w:val="001B1733"/>
    <w:rsid w:val="001B193C"/>
    <w:rsid w:val="001B1A69"/>
    <w:rsid w:val="001B1C57"/>
    <w:rsid w:val="001B2791"/>
    <w:rsid w:val="001B56E1"/>
    <w:rsid w:val="001B7490"/>
    <w:rsid w:val="001B7F21"/>
    <w:rsid w:val="001C06B9"/>
    <w:rsid w:val="001C126C"/>
    <w:rsid w:val="001C21FD"/>
    <w:rsid w:val="001C50F1"/>
    <w:rsid w:val="001C5143"/>
    <w:rsid w:val="001D4ED8"/>
    <w:rsid w:val="001D54DA"/>
    <w:rsid w:val="001D7BFF"/>
    <w:rsid w:val="001D7CBC"/>
    <w:rsid w:val="001E0CC8"/>
    <w:rsid w:val="001E2218"/>
    <w:rsid w:val="001E2285"/>
    <w:rsid w:val="001E378E"/>
    <w:rsid w:val="001E6D34"/>
    <w:rsid w:val="001E74A8"/>
    <w:rsid w:val="001E7A8E"/>
    <w:rsid w:val="001F16AE"/>
    <w:rsid w:val="001F18E7"/>
    <w:rsid w:val="001F2A14"/>
    <w:rsid w:val="001F4310"/>
    <w:rsid w:val="001F474F"/>
    <w:rsid w:val="001F4760"/>
    <w:rsid w:val="0020007E"/>
    <w:rsid w:val="00200199"/>
    <w:rsid w:val="002003AC"/>
    <w:rsid w:val="00200CF4"/>
    <w:rsid w:val="0020279E"/>
    <w:rsid w:val="00202D06"/>
    <w:rsid w:val="002032B2"/>
    <w:rsid w:val="00204EE1"/>
    <w:rsid w:val="00205370"/>
    <w:rsid w:val="002067CA"/>
    <w:rsid w:val="00210D08"/>
    <w:rsid w:val="00211251"/>
    <w:rsid w:val="002131D2"/>
    <w:rsid w:val="002133BA"/>
    <w:rsid w:val="002138D0"/>
    <w:rsid w:val="002147E7"/>
    <w:rsid w:val="00214DFA"/>
    <w:rsid w:val="00215723"/>
    <w:rsid w:val="0021641B"/>
    <w:rsid w:val="002200CD"/>
    <w:rsid w:val="0022019C"/>
    <w:rsid w:val="00220CE9"/>
    <w:rsid w:val="00220F82"/>
    <w:rsid w:val="00222E3F"/>
    <w:rsid w:val="00223733"/>
    <w:rsid w:val="00223AD5"/>
    <w:rsid w:val="00226832"/>
    <w:rsid w:val="0022787F"/>
    <w:rsid w:val="002308AF"/>
    <w:rsid w:val="002337B8"/>
    <w:rsid w:val="00234878"/>
    <w:rsid w:val="00236084"/>
    <w:rsid w:val="00236EBC"/>
    <w:rsid w:val="00237729"/>
    <w:rsid w:val="00237766"/>
    <w:rsid w:val="00241F5E"/>
    <w:rsid w:val="002422EC"/>
    <w:rsid w:val="00242907"/>
    <w:rsid w:val="00244294"/>
    <w:rsid w:val="00244635"/>
    <w:rsid w:val="00245A40"/>
    <w:rsid w:val="002470D8"/>
    <w:rsid w:val="00247757"/>
    <w:rsid w:val="00250B57"/>
    <w:rsid w:val="00250D34"/>
    <w:rsid w:val="002512E5"/>
    <w:rsid w:val="0025324D"/>
    <w:rsid w:val="002536E4"/>
    <w:rsid w:val="00254C3D"/>
    <w:rsid w:val="0025595F"/>
    <w:rsid w:val="00255C20"/>
    <w:rsid w:val="002604F6"/>
    <w:rsid w:val="00260B92"/>
    <w:rsid w:val="00260E31"/>
    <w:rsid w:val="00261166"/>
    <w:rsid w:val="00261AAF"/>
    <w:rsid w:val="00262D37"/>
    <w:rsid w:val="0026400A"/>
    <w:rsid w:val="002641B5"/>
    <w:rsid w:val="00265B49"/>
    <w:rsid w:val="002663C3"/>
    <w:rsid w:val="002711B8"/>
    <w:rsid w:val="00272CAC"/>
    <w:rsid w:val="00273474"/>
    <w:rsid w:val="00273948"/>
    <w:rsid w:val="00274987"/>
    <w:rsid w:val="00274A01"/>
    <w:rsid w:val="002750BD"/>
    <w:rsid w:val="00275A76"/>
    <w:rsid w:val="00275EDC"/>
    <w:rsid w:val="002772EE"/>
    <w:rsid w:val="002805E2"/>
    <w:rsid w:val="00280E55"/>
    <w:rsid w:val="0028123B"/>
    <w:rsid w:val="00282108"/>
    <w:rsid w:val="002831FF"/>
    <w:rsid w:val="00283F4E"/>
    <w:rsid w:val="00284BC1"/>
    <w:rsid w:val="0028519E"/>
    <w:rsid w:val="00285E7B"/>
    <w:rsid w:val="00287386"/>
    <w:rsid w:val="00287E5E"/>
    <w:rsid w:val="00291337"/>
    <w:rsid w:val="002913EA"/>
    <w:rsid w:val="002914AA"/>
    <w:rsid w:val="002926FD"/>
    <w:rsid w:val="00292EA9"/>
    <w:rsid w:val="00293440"/>
    <w:rsid w:val="0029353B"/>
    <w:rsid w:val="00293F9F"/>
    <w:rsid w:val="002943B8"/>
    <w:rsid w:val="00294913"/>
    <w:rsid w:val="00294987"/>
    <w:rsid w:val="002951D7"/>
    <w:rsid w:val="00295C46"/>
    <w:rsid w:val="002A1297"/>
    <w:rsid w:val="002A16EA"/>
    <w:rsid w:val="002A195A"/>
    <w:rsid w:val="002A1FC0"/>
    <w:rsid w:val="002A2A2F"/>
    <w:rsid w:val="002A2D34"/>
    <w:rsid w:val="002A3844"/>
    <w:rsid w:val="002A390D"/>
    <w:rsid w:val="002A4EAF"/>
    <w:rsid w:val="002A6B5F"/>
    <w:rsid w:val="002A7900"/>
    <w:rsid w:val="002A791A"/>
    <w:rsid w:val="002B017A"/>
    <w:rsid w:val="002B0198"/>
    <w:rsid w:val="002B0ED4"/>
    <w:rsid w:val="002B2A8E"/>
    <w:rsid w:val="002B39E5"/>
    <w:rsid w:val="002B5EF7"/>
    <w:rsid w:val="002B5F79"/>
    <w:rsid w:val="002B616B"/>
    <w:rsid w:val="002B6E45"/>
    <w:rsid w:val="002B7318"/>
    <w:rsid w:val="002B7A9B"/>
    <w:rsid w:val="002C0F21"/>
    <w:rsid w:val="002C18CA"/>
    <w:rsid w:val="002C2264"/>
    <w:rsid w:val="002C40A6"/>
    <w:rsid w:val="002C4581"/>
    <w:rsid w:val="002C47A8"/>
    <w:rsid w:val="002C58E3"/>
    <w:rsid w:val="002C7178"/>
    <w:rsid w:val="002C78B0"/>
    <w:rsid w:val="002C7BCF"/>
    <w:rsid w:val="002D0B48"/>
    <w:rsid w:val="002D0C45"/>
    <w:rsid w:val="002D0D8B"/>
    <w:rsid w:val="002D4469"/>
    <w:rsid w:val="002D6271"/>
    <w:rsid w:val="002D6D0B"/>
    <w:rsid w:val="002D7EF9"/>
    <w:rsid w:val="002E024B"/>
    <w:rsid w:val="002E0376"/>
    <w:rsid w:val="002E1D48"/>
    <w:rsid w:val="002E22F1"/>
    <w:rsid w:val="002E3048"/>
    <w:rsid w:val="002E37D3"/>
    <w:rsid w:val="002E5461"/>
    <w:rsid w:val="002E601E"/>
    <w:rsid w:val="002E6366"/>
    <w:rsid w:val="002E7B04"/>
    <w:rsid w:val="002F094D"/>
    <w:rsid w:val="002F1800"/>
    <w:rsid w:val="002F1C29"/>
    <w:rsid w:val="002F21FA"/>
    <w:rsid w:val="002F292B"/>
    <w:rsid w:val="002F3701"/>
    <w:rsid w:val="002F4BB1"/>
    <w:rsid w:val="002F6055"/>
    <w:rsid w:val="002F70FE"/>
    <w:rsid w:val="002F7F5E"/>
    <w:rsid w:val="0030072D"/>
    <w:rsid w:val="00300882"/>
    <w:rsid w:val="003018EE"/>
    <w:rsid w:val="00301A55"/>
    <w:rsid w:val="003024CC"/>
    <w:rsid w:val="00302EF5"/>
    <w:rsid w:val="003030DC"/>
    <w:rsid w:val="00303375"/>
    <w:rsid w:val="00303FBE"/>
    <w:rsid w:val="003063CE"/>
    <w:rsid w:val="00310082"/>
    <w:rsid w:val="00311EA8"/>
    <w:rsid w:val="00312B08"/>
    <w:rsid w:val="003131B9"/>
    <w:rsid w:val="00313224"/>
    <w:rsid w:val="003142D4"/>
    <w:rsid w:val="00314FF4"/>
    <w:rsid w:val="00315CFE"/>
    <w:rsid w:val="00316E37"/>
    <w:rsid w:val="0031757C"/>
    <w:rsid w:val="00317862"/>
    <w:rsid w:val="00321508"/>
    <w:rsid w:val="003226B9"/>
    <w:rsid w:val="00322988"/>
    <w:rsid w:val="00322F30"/>
    <w:rsid w:val="0032331F"/>
    <w:rsid w:val="00323D22"/>
    <w:rsid w:val="0032465E"/>
    <w:rsid w:val="00324B9E"/>
    <w:rsid w:val="00325598"/>
    <w:rsid w:val="003257AF"/>
    <w:rsid w:val="00325870"/>
    <w:rsid w:val="00325C2D"/>
    <w:rsid w:val="00326ED3"/>
    <w:rsid w:val="003311A0"/>
    <w:rsid w:val="00333E78"/>
    <w:rsid w:val="00334B77"/>
    <w:rsid w:val="00335597"/>
    <w:rsid w:val="00337F94"/>
    <w:rsid w:val="003403CC"/>
    <w:rsid w:val="00343549"/>
    <w:rsid w:val="00343EE9"/>
    <w:rsid w:val="003440E5"/>
    <w:rsid w:val="003444D4"/>
    <w:rsid w:val="0034475C"/>
    <w:rsid w:val="00344E47"/>
    <w:rsid w:val="00346991"/>
    <w:rsid w:val="00346DDF"/>
    <w:rsid w:val="00347835"/>
    <w:rsid w:val="003518C2"/>
    <w:rsid w:val="00352107"/>
    <w:rsid w:val="00352776"/>
    <w:rsid w:val="00353F8E"/>
    <w:rsid w:val="00355048"/>
    <w:rsid w:val="003553E9"/>
    <w:rsid w:val="00355DB1"/>
    <w:rsid w:val="003569A3"/>
    <w:rsid w:val="00357511"/>
    <w:rsid w:val="00360A86"/>
    <w:rsid w:val="0036225D"/>
    <w:rsid w:val="00362382"/>
    <w:rsid w:val="00362EE8"/>
    <w:rsid w:val="003636E2"/>
    <w:rsid w:val="003639AD"/>
    <w:rsid w:val="00363F5A"/>
    <w:rsid w:val="003640F7"/>
    <w:rsid w:val="0036792C"/>
    <w:rsid w:val="00367EC6"/>
    <w:rsid w:val="00367FC2"/>
    <w:rsid w:val="00370B79"/>
    <w:rsid w:val="00370F05"/>
    <w:rsid w:val="00371722"/>
    <w:rsid w:val="003719F7"/>
    <w:rsid w:val="00373635"/>
    <w:rsid w:val="003738C4"/>
    <w:rsid w:val="00373CF1"/>
    <w:rsid w:val="0037414A"/>
    <w:rsid w:val="00374B30"/>
    <w:rsid w:val="00374DE9"/>
    <w:rsid w:val="00374DFC"/>
    <w:rsid w:val="00375BED"/>
    <w:rsid w:val="00376A30"/>
    <w:rsid w:val="00376B89"/>
    <w:rsid w:val="00376BEA"/>
    <w:rsid w:val="00376D55"/>
    <w:rsid w:val="0038007F"/>
    <w:rsid w:val="003802F9"/>
    <w:rsid w:val="003808FF"/>
    <w:rsid w:val="00380FCF"/>
    <w:rsid w:val="00382473"/>
    <w:rsid w:val="00382E80"/>
    <w:rsid w:val="003865B0"/>
    <w:rsid w:val="00387027"/>
    <w:rsid w:val="0038713A"/>
    <w:rsid w:val="0039078F"/>
    <w:rsid w:val="00390FB5"/>
    <w:rsid w:val="00391675"/>
    <w:rsid w:val="00392FA8"/>
    <w:rsid w:val="00393D57"/>
    <w:rsid w:val="003964A7"/>
    <w:rsid w:val="003966FC"/>
    <w:rsid w:val="0039681C"/>
    <w:rsid w:val="00396A41"/>
    <w:rsid w:val="00396D2E"/>
    <w:rsid w:val="003A01E6"/>
    <w:rsid w:val="003A067F"/>
    <w:rsid w:val="003A0AA3"/>
    <w:rsid w:val="003A0E7F"/>
    <w:rsid w:val="003A24A3"/>
    <w:rsid w:val="003A2A42"/>
    <w:rsid w:val="003A3657"/>
    <w:rsid w:val="003A4492"/>
    <w:rsid w:val="003A5921"/>
    <w:rsid w:val="003A6037"/>
    <w:rsid w:val="003A66A6"/>
    <w:rsid w:val="003A6BE2"/>
    <w:rsid w:val="003A6EF5"/>
    <w:rsid w:val="003B022B"/>
    <w:rsid w:val="003B02F9"/>
    <w:rsid w:val="003B08C7"/>
    <w:rsid w:val="003B0A1D"/>
    <w:rsid w:val="003B0D22"/>
    <w:rsid w:val="003B0FFD"/>
    <w:rsid w:val="003B1A6D"/>
    <w:rsid w:val="003B1D7E"/>
    <w:rsid w:val="003B1EDA"/>
    <w:rsid w:val="003B251F"/>
    <w:rsid w:val="003B270E"/>
    <w:rsid w:val="003B2B20"/>
    <w:rsid w:val="003B3CA0"/>
    <w:rsid w:val="003B5122"/>
    <w:rsid w:val="003B5D37"/>
    <w:rsid w:val="003B7316"/>
    <w:rsid w:val="003B7883"/>
    <w:rsid w:val="003C020C"/>
    <w:rsid w:val="003C0A9C"/>
    <w:rsid w:val="003C5331"/>
    <w:rsid w:val="003C6105"/>
    <w:rsid w:val="003C7275"/>
    <w:rsid w:val="003C79E7"/>
    <w:rsid w:val="003D0710"/>
    <w:rsid w:val="003D1374"/>
    <w:rsid w:val="003D3284"/>
    <w:rsid w:val="003D34F3"/>
    <w:rsid w:val="003D4CE5"/>
    <w:rsid w:val="003D5E17"/>
    <w:rsid w:val="003D5E77"/>
    <w:rsid w:val="003D6EE5"/>
    <w:rsid w:val="003E0F86"/>
    <w:rsid w:val="003E1188"/>
    <w:rsid w:val="003E21BD"/>
    <w:rsid w:val="003E22D4"/>
    <w:rsid w:val="003E33C4"/>
    <w:rsid w:val="003E344A"/>
    <w:rsid w:val="003E428D"/>
    <w:rsid w:val="003E51B8"/>
    <w:rsid w:val="003E549C"/>
    <w:rsid w:val="003F0DD4"/>
    <w:rsid w:val="003F106E"/>
    <w:rsid w:val="003F2A58"/>
    <w:rsid w:val="003F33AE"/>
    <w:rsid w:val="003F4900"/>
    <w:rsid w:val="003F6343"/>
    <w:rsid w:val="003F6A01"/>
    <w:rsid w:val="003F7303"/>
    <w:rsid w:val="003F7954"/>
    <w:rsid w:val="004004C3"/>
    <w:rsid w:val="00400BC4"/>
    <w:rsid w:val="00400C45"/>
    <w:rsid w:val="004011E7"/>
    <w:rsid w:val="00401394"/>
    <w:rsid w:val="00401863"/>
    <w:rsid w:val="00401EE8"/>
    <w:rsid w:val="00401F79"/>
    <w:rsid w:val="0040222F"/>
    <w:rsid w:val="00403134"/>
    <w:rsid w:val="0040348B"/>
    <w:rsid w:val="00403AF5"/>
    <w:rsid w:val="0040403D"/>
    <w:rsid w:val="0040429C"/>
    <w:rsid w:val="0041003B"/>
    <w:rsid w:val="00411218"/>
    <w:rsid w:val="0041490A"/>
    <w:rsid w:val="00415045"/>
    <w:rsid w:val="00415124"/>
    <w:rsid w:val="004152F1"/>
    <w:rsid w:val="00417C9C"/>
    <w:rsid w:val="0042088D"/>
    <w:rsid w:val="004213EC"/>
    <w:rsid w:val="00421C62"/>
    <w:rsid w:val="0042238A"/>
    <w:rsid w:val="00422DDE"/>
    <w:rsid w:val="004311E5"/>
    <w:rsid w:val="004322A3"/>
    <w:rsid w:val="00433CB2"/>
    <w:rsid w:val="00434337"/>
    <w:rsid w:val="0043476D"/>
    <w:rsid w:val="004363F0"/>
    <w:rsid w:val="00436F20"/>
    <w:rsid w:val="004402D0"/>
    <w:rsid w:val="00440568"/>
    <w:rsid w:val="004413E7"/>
    <w:rsid w:val="00441A8E"/>
    <w:rsid w:val="00441C55"/>
    <w:rsid w:val="00441F40"/>
    <w:rsid w:val="0044220F"/>
    <w:rsid w:val="004449D1"/>
    <w:rsid w:val="00445C4C"/>
    <w:rsid w:val="00446150"/>
    <w:rsid w:val="00446362"/>
    <w:rsid w:val="00446ADF"/>
    <w:rsid w:val="00450411"/>
    <w:rsid w:val="004505C1"/>
    <w:rsid w:val="00451BD7"/>
    <w:rsid w:val="00452026"/>
    <w:rsid w:val="00452700"/>
    <w:rsid w:val="004527E9"/>
    <w:rsid w:val="00452BB2"/>
    <w:rsid w:val="00452F9C"/>
    <w:rsid w:val="0045301A"/>
    <w:rsid w:val="004531D7"/>
    <w:rsid w:val="004550FC"/>
    <w:rsid w:val="00455ABD"/>
    <w:rsid w:val="00460608"/>
    <w:rsid w:val="00460B09"/>
    <w:rsid w:val="00462851"/>
    <w:rsid w:val="00462C5F"/>
    <w:rsid w:val="00463E3D"/>
    <w:rsid w:val="00465F6F"/>
    <w:rsid w:val="004665F8"/>
    <w:rsid w:val="00467CE1"/>
    <w:rsid w:val="00467E8A"/>
    <w:rsid w:val="00471839"/>
    <w:rsid w:val="0047302C"/>
    <w:rsid w:val="004753D2"/>
    <w:rsid w:val="00475BE8"/>
    <w:rsid w:val="00477B6E"/>
    <w:rsid w:val="0048128E"/>
    <w:rsid w:val="0048157C"/>
    <w:rsid w:val="004820DA"/>
    <w:rsid w:val="00483871"/>
    <w:rsid w:val="00483F68"/>
    <w:rsid w:val="004850AA"/>
    <w:rsid w:val="0048733C"/>
    <w:rsid w:val="00487803"/>
    <w:rsid w:val="00490BE7"/>
    <w:rsid w:val="00490E84"/>
    <w:rsid w:val="004923C4"/>
    <w:rsid w:val="00492CC6"/>
    <w:rsid w:val="0049491B"/>
    <w:rsid w:val="004957E2"/>
    <w:rsid w:val="0049656E"/>
    <w:rsid w:val="00496675"/>
    <w:rsid w:val="00496F54"/>
    <w:rsid w:val="004A0E63"/>
    <w:rsid w:val="004A15B2"/>
    <w:rsid w:val="004A1761"/>
    <w:rsid w:val="004A293F"/>
    <w:rsid w:val="004A4027"/>
    <w:rsid w:val="004A4895"/>
    <w:rsid w:val="004A5AD6"/>
    <w:rsid w:val="004A6894"/>
    <w:rsid w:val="004A6B8E"/>
    <w:rsid w:val="004B1797"/>
    <w:rsid w:val="004B2106"/>
    <w:rsid w:val="004B2BE2"/>
    <w:rsid w:val="004B3AE0"/>
    <w:rsid w:val="004B4354"/>
    <w:rsid w:val="004B590E"/>
    <w:rsid w:val="004B59E0"/>
    <w:rsid w:val="004B5C1E"/>
    <w:rsid w:val="004B769D"/>
    <w:rsid w:val="004B7A2A"/>
    <w:rsid w:val="004C0AC6"/>
    <w:rsid w:val="004C0E29"/>
    <w:rsid w:val="004C0E3E"/>
    <w:rsid w:val="004C1442"/>
    <w:rsid w:val="004C2A2F"/>
    <w:rsid w:val="004C432A"/>
    <w:rsid w:val="004C498C"/>
    <w:rsid w:val="004C4ECD"/>
    <w:rsid w:val="004C5092"/>
    <w:rsid w:val="004C519F"/>
    <w:rsid w:val="004C6257"/>
    <w:rsid w:val="004C64D3"/>
    <w:rsid w:val="004C661C"/>
    <w:rsid w:val="004C69FB"/>
    <w:rsid w:val="004D18BD"/>
    <w:rsid w:val="004D215E"/>
    <w:rsid w:val="004D3925"/>
    <w:rsid w:val="004D402B"/>
    <w:rsid w:val="004D4130"/>
    <w:rsid w:val="004D54B3"/>
    <w:rsid w:val="004D6EA5"/>
    <w:rsid w:val="004D7023"/>
    <w:rsid w:val="004E1EA0"/>
    <w:rsid w:val="004E2604"/>
    <w:rsid w:val="004E2B67"/>
    <w:rsid w:val="004E5943"/>
    <w:rsid w:val="004E5C66"/>
    <w:rsid w:val="004E6FB4"/>
    <w:rsid w:val="004E710B"/>
    <w:rsid w:val="004E74EC"/>
    <w:rsid w:val="004E774B"/>
    <w:rsid w:val="004F0129"/>
    <w:rsid w:val="004F1E1F"/>
    <w:rsid w:val="004F364E"/>
    <w:rsid w:val="004F3A47"/>
    <w:rsid w:val="004F497A"/>
    <w:rsid w:val="004F4BE6"/>
    <w:rsid w:val="004F5155"/>
    <w:rsid w:val="00500E3E"/>
    <w:rsid w:val="00503966"/>
    <w:rsid w:val="00504FA5"/>
    <w:rsid w:val="00505548"/>
    <w:rsid w:val="00506788"/>
    <w:rsid w:val="005106AF"/>
    <w:rsid w:val="00510DA6"/>
    <w:rsid w:val="005111A0"/>
    <w:rsid w:val="00511692"/>
    <w:rsid w:val="005117A2"/>
    <w:rsid w:val="00511A44"/>
    <w:rsid w:val="00512611"/>
    <w:rsid w:val="00514C68"/>
    <w:rsid w:val="005169A3"/>
    <w:rsid w:val="0051757C"/>
    <w:rsid w:val="00517A83"/>
    <w:rsid w:val="00517EC3"/>
    <w:rsid w:val="00520146"/>
    <w:rsid w:val="00520155"/>
    <w:rsid w:val="00520F97"/>
    <w:rsid w:val="0052231F"/>
    <w:rsid w:val="0052317D"/>
    <w:rsid w:val="00523404"/>
    <w:rsid w:val="00526A34"/>
    <w:rsid w:val="00530A83"/>
    <w:rsid w:val="00531B60"/>
    <w:rsid w:val="0053207B"/>
    <w:rsid w:val="00532AA3"/>
    <w:rsid w:val="00537C1F"/>
    <w:rsid w:val="00540935"/>
    <w:rsid w:val="005412A1"/>
    <w:rsid w:val="00541D7A"/>
    <w:rsid w:val="00541E5B"/>
    <w:rsid w:val="0054276A"/>
    <w:rsid w:val="00543CE5"/>
    <w:rsid w:val="00544323"/>
    <w:rsid w:val="0054580C"/>
    <w:rsid w:val="0054663B"/>
    <w:rsid w:val="00551E74"/>
    <w:rsid w:val="00553869"/>
    <w:rsid w:val="00554543"/>
    <w:rsid w:val="00555363"/>
    <w:rsid w:val="005565B8"/>
    <w:rsid w:val="00556DE4"/>
    <w:rsid w:val="00557F50"/>
    <w:rsid w:val="005628DC"/>
    <w:rsid w:val="00563757"/>
    <w:rsid w:val="00563B30"/>
    <w:rsid w:val="00563DC5"/>
    <w:rsid w:val="00563E2F"/>
    <w:rsid w:val="00564329"/>
    <w:rsid w:val="0056495D"/>
    <w:rsid w:val="00564A67"/>
    <w:rsid w:val="00564AD1"/>
    <w:rsid w:val="00565E2B"/>
    <w:rsid w:val="00566C00"/>
    <w:rsid w:val="00567042"/>
    <w:rsid w:val="0057264F"/>
    <w:rsid w:val="0057293C"/>
    <w:rsid w:val="00573032"/>
    <w:rsid w:val="005737E0"/>
    <w:rsid w:val="00573AB4"/>
    <w:rsid w:val="00576DD0"/>
    <w:rsid w:val="00577A49"/>
    <w:rsid w:val="00577F70"/>
    <w:rsid w:val="00580F1B"/>
    <w:rsid w:val="00581A40"/>
    <w:rsid w:val="00581B8E"/>
    <w:rsid w:val="00582FCC"/>
    <w:rsid w:val="00583325"/>
    <w:rsid w:val="00584B1C"/>
    <w:rsid w:val="0058520B"/>
    <w:rsid w:val="005856EB"/>
    <w:rsid w:val="00586453"/>
    <w:rsid w:val="00586D55"/>
    <w:rsid w:val="005903FB"/>
    <w:rsid w:val="00590952"/>
    <w:rsid w:val="00590F61"/>
    <w:rsid w:val="00591195"/>
    <w:rsid w:val="00592830"/>
    <w:rsid w:val="00592E8B"/>
    <w:rsid w:val="0059394F"/>
    <w:rsid w:val="00593D29"/>
    <w:rsid w:val="00595944"/>
    <w:rsid w:val="00596B8C"/>
    <w:rsid w:val="00597464"/>
    <w:rsid w:val="005A08F2"/>
    <w:rsid w:val="005A102A"/>
    <w:rsid w:val="005A1C35"/>
    <w:rsid w:val="005A29EF"/>
    <w:rsid w:val="005A2ECA"/>
    <w:rsid w:val="005A2F9F"/>
    <w:rsid w:val="005A326A"/>
    <w:rsid w:val="005A50F4"/>
    <w:rsid w:val="005A58B0"/>
    <w:rsid w:val="005A7B0B"/>
    <w:rsid w:val="005A7C93"/>
    <w:rsid w:val="005B0079"/>
    <w:rsid w:val="005B0D3B"/>
    <w:rsid w:val="005B1053"/>
    <w:rsid w:val="005B18E1"/>
    <w:rsid w:val="005B1BA2"/>
    <w:rsid w:val="005B27E0"/>
    <w:rsid w:val="005B51BA"/>
    <w:rsid w:val="005B5EA6"/>
    <w:rsid w:val="005B6A5C"/>
    <w:rsid w:val="005B6BBE"/>
    <w:rsid w:val="005B6D52"/>
    <w:rsid w:val="005C0DEE"/>
    <w:rsid w:val="005C1C3B"/>
    <w:rsid w:val="005C2B65"/>
    <w:rsid w:val="005C3B3A"/>
    <w:rsid w:val="005C4662"/>
    <w:rsid w:val="005D0FB2"/>
    <w:rsid w:val="005D22F1"/>
    <w:rsid w:val="005D28CB"/>
    <w:rsid w:val="005D2A92"/>
    <w:rsid w:val="005D2C34"/>
    <w:rsid w:val="005D2F9A"/>
    <w:rsid w:val="005D43B1"/>
    <w:rsid w:val="005D4C7F"/>
    <w:rsid w:val="005D56BF"/>
    <w:rsid w:val="005E0075"/>
    <w:rsid w:val="005E025F"/>
    <w:rsid w:val="005E0342"/>
    <w:rsid w:val="005E3774"/>
    <w:rsid w:val="005E44D2"/>
    <w:rsid w:val="005E5D9A"/>
    <w:rsid w:val="005E6DFE"/>
    <w:rsid w:val="005E700A"/>
    <w:rsid w:val="005F1B94"/>
    <w:rsid w:val="005F2D6C"/>
    <w:rsid w:val="005F2F09"/>
    <w:rsid w:val="005F3FC6"/>
    <w:rsid w:val="005F57A8"/>
    <w:rsid w:val="005F5D94"/>
    <w:rsid w:val="005F62F7"/>
    <w:rsid w:val="005F774A"/>
    <w:rsid w:val="005F7780"/>
    <w:rsid w:val="00600881"/>
    <w:rsid w:val="006023B0"/>
    <w:rsid w:val="006024CF"/>
    <w:rsid w:val="00602B09"/>
    <w:rsid w:val="00602E5B"/>
    <w:rsid w:val="00603731"/>
    <w:rsid w:val="00603E31"/>
    <w:rsid w:val="00607140"/>
    <w:rsid w:val="00607A2C"/>
    <w:rsid w:val="00610FA2"/>
    <w:rsid w:val="0061114C"/>
    <w:rsid w:val="00611C63"/>
    <w:rsid w:val="0061205B"/>
    <w:rsid w:val="00612617"/>
    <w:rsid w:val="006126F2"/>
    <w:rsid w:val="006127F3"/>
    <w:rsid w:val="006166D4"/>
    <w:rsid w:val="00616A6C"/>
    <w:rsid w:val="00617F6B"/>
    <w:rsid w:val="006214AF"/>
    <w:rsid w:val="00623930"/>
    <w:rsid w:val="00623A7D"/>
    <w:rsid w:val="006252B4"/>
    <w:rsid w:val="00625EF8"/>
    <w:rsid w:val="006262B5"/>
    <w:rsid w:val="0062630A"/>
    <w:rsid w:val="00627E7F"/>
    <w:rsid w:val="006303C9"/>
    <w:rsid w:val="00630495"/>
    <w:rsid w:val="00630763"/>
    <w:rsid w:val="0063140D"/>
    <w:rsid w:val="00631765"/>
    <w:rsid w:val="00632293"/>
    <w:rsid w:val="00634934"/>
    <w:rsid w:val="006351E0"/>
    <w:rsid w:val="00635F9B"/>
    <w:rsid w:val="0063746E"/>
    <w:rsid w:val="0063753C"/>
    <w:rsid w:val="00637996"/>
    <w:rsid w:val="006402C6"/>
    <w:rsid w:val="00641431"/>
    <w:rsid w:val="00642714"/>
    <w:rsid w:val="0064673E"/>
    <w:rsid w:val="00647CCB"/>
    <w:rsid w:val="00650441"/>
    <w:rsid w:val="00650C56"/>
    <w:rsid w:val="006522AD"/>
    <w:rsid w:val="0065372C"/>
    <w:rsid w:val="00653A16"/>
    <w:rsid w:val="00653E62"/>
    <w:rsid w:val="00654C2E"/>
    <w:rsid w:val="00655CE7"/>
    <w:rsid w:val="0065636F"/>
    <w:rsid w:val="00656A5B"/>
    <w:rsid w:val="0065732F"/>
    <w:rsid w:val="006577F5"/>
    <w:rsid w:val="00657F15"/>
    <w:rsid w:val="00661A1B"/>
    <w:rsid w:val="006628C1"/>
    <w:rsid w:val="00663B6F"/>
    <w:rsid w:val="00663F98"/>
    <w:rsid w:val="0066412F"/>
    <w:rsid w:val="006662B3"/>
    <w:rsid w:val="00667E2B"/>
    <w:rsid w:val="00670E4E"/>
    <w:rsid w:val="00673C9D"/>
    <w:rsid w:val="00673D26"/>
    <w:rsid w:val="0067595E"/>
    <w:rsid w:val="00675E0D"/>
    <w:rsid w:val="00676623"/>
    <w:rsid w:val="00676C32"/>
    <w:rsid w:val="00676E53"/>
    <w:rsid w:val="0067793B"/>
    <w:rsid w:val="006805DE"/>
    <w:rsid w:val="00680D74"/>
    <w:rsid w:val="00681452"/>
    <w:rsid w:val="006818CC"/>
    <w:rsid w:val="006819F6"/>
    <w:rsid w:val="006826EE"/>
    <w:rsid w:val="00682FFC"/>
    <w:rsid w:val="0068550C"/>
    <w:rsid w:val="00685ADB"/>
    <w:rsid w:val="00685B45"/>
    <w:rsid w:val="00685DA1"/>
    <w:rsid w:val="00686CC8"/>
    <w:rsid w:val="00691C89"/>
    <w:rsid w:val="00691EA2"/>
    <w:rsid w:val="00692197"/>
    <w:rsid w:val="006945F9"/>
    <w:rsid w:val="00695ADE"/>
    <w:rsid w:val="00695E73"/>
    <w:rsid w:val="00695E89"/>
    <w:rsid w:val="00697118"/>
    <w:rsid w:val="006A0CF9"/>
    <w:rsid w:val="006A2CFC"/>
    <w:rsid w:val="006A32FA"/>
    <w:rsid w:val="006A45E9"/>
    <w:rsid w:val="006A5E09"/>
    <w:rsid w:val="006B0311"/>
    <w:rsid w:val="006B2338"/>
    <w:rsid w:val="006B2610"/>
    <w:rsid w:val="006B2BEB"/>
    <w:rsid w:val="006B47DE"/>
    <w:rsid w:val="006B60C5"/>
    <w:rsid w:val="006B6369"/>
    <w:rsid w:val="006B7D97"/>
    <w:rsid w:val="006C0CE0"/>
    <w:rsid w:val="006C1114"/>
    <w:rsid w:val="006C1461"/>
    <w:rsid w:val="006C16BC"/>
    <w:rsid w:val="006C20C8"/>
    <w:rsid w:val="006C3FE9"/>
    <w:rsid w:val="006C41D0"/>
    <w:rsid w:val="006C4627"/>
    <w:rsid w:val="006C493E"/>
    <w:rsid w:val="006C5AF5"/>
    <w:rsid w:val="006C6DAC"/>
    <w:rsid w:val="006C6FC0"/>
    <w:rsid w:val="006C7C3E"/>
    <w:rsid w:val="006D0633"/>
    <w:rsid w:val="006D13C6"/>
    <w:rsid w:val="006D1F7D"/>
    <w:rsid w:val="006D2480"/>
    <w:rsid w:val="006D2A41"/>
    <w:rsid w:val="006D529E"/>
    <w:rsid w:val="006D603C"/>
    <w:rsid w:val="006D65B1"/>
    <w:rsid w:val="006E0BAE"/>
    <w:rsid w:val="006E1F9C"/>
    <w:rsid w:val="006E30A9"/>
    <w:rsid w:val="006E39F2"/>
    <w:rsid w:val="006E410E"/>
    <w:rsid w:val="006E4943"/>
    <w:rsid w:val="006E6932"/>
    <w:rsid w:val="006E6E02"/>
    <w:rsid w:val="006E7454"/>
    <w:rsid w:val="006F07CB"/>
    <w:rsid w:val="006F26CD"/>
    <w:rsid w:val="006F345A"/>
    <w:rsid w:val="006F476D"/>
    <w:rsid w:val="006F4F8C"/>
    <w:rsid w:val="006F50D3"/>
    <w:rsid w:val="006F76EB"/>
    <w:rsid w:val="00701303"/>
    <w:rsid w:val="007015F9"/>
    <w:rsid w:val="00702377"/>
    <w:rsid w:val="007027A2"/>
    <w:rsid w:val="007032F9"/>
    <w:rsid w:val="007055A2"/>
    <w:rsid w:val="00705E64"/>
    <w:rsid w:val="00706ACF"/>
    <w:rsid w:val="00706DE9"/>
    <w:rsid w:val="007073D6"/>
    <w:rsid w:val="007076EC"/>
    <w:rsid w:val="00707798"/>
    <w:rsid w:val="00707D59"/>
    <w:rsid w:val="00711DDD"/>
    <w:rsid w:val="0071285C"/>
    <w:rsid w:val="00712B94"/>
    <w:rsid w:val="007135B3"/>
    <w:rsid w:val="00713667"/>
    <w:rsid w:val="00714B7E"/>
    <w:rsid w:val="00714D67"/>
    <w:rsid w:val="00715A25"/>
    <w:rsid w:val="007163F0"/>
    <w:rsid w:val="00716845"/>
    <w:rsid w:val="0071744B"/>
    <w:rsid w:val="007174B6"/>
    <w:rsid w:val="0071765E"/>
    <w:rsid w:val="00717E8D"/>
    <w:rsid w:val="00717F83"/>
    <w:rsid w:val="00722063"/>
    <w:rsid w:val="007229A5"/>
    <w:rsid w:val="00722CDD"/>
    <w:rsid w:val="00723C2E"/>
    <w:rsid w:val="00724C11"/>
    <w:rsid w:val="007269E2"/>
    <w:rsid w:val="00726E46"/>
    <w:rsid w:val="007279EC"/>
    <w:rsid w:val="00727B5B"/>
    <w:rsid w:val="00730A79"/>
    <w:rsid w:val="00732686"/>
    <w:rsid w:val="00732DC4"/>
    <w:rsid w:val="0073347B"/>
    <w:rsid w:val="00733667"/>
    <w:rsid w:val="007344CA"/>
    <w:rsid w:val="00736B30"/>
    <w:rsid w:val="007410F4"/>
    <w:rsid w:val="00742905"/>
    <w:rsid w:val="00742ED4"/>
    <w:rsid w:val="007433D9"/>
    <w:rsid w:val="0074354A"/>
    <w:rsid w:val="007450DF"/>
    <w:rsid w:val="00746B9B"/>
    <w:rsid w:val="007500AC"/>
    <w:rsid w:val="00752B7C"/>
    <w:rsid w:val="00755679"/>
    <w:rsid w:val="00757367"/>
    <w:rsid w:val="00757C22"/>
    <w:rsid w:val="0076039A"/>
    <w:rsid w:val="0076040E"/>
    <w:rsid w:val="007605F5"/>
    <w:rsid w:val="007616A8"/>
    <w:rsid w:val="007620E7"/>
    <w:rsid w:val="00762DF1"/>
    <w:rsid w:val="00762E0E"/>
    <w:rsid w:val="007631B5"/>
    <w:rsid w:val="007634A3"/>
    <w:rsid w:val="007659C8"/>
    <w:rsid w:val="00765DEE"/>
    <w:rsid w:val="007669D9"/>
    <w:rsid w:val="007670B0"/>
    <w:rsid w:val="007714C0"/>
    <w:rsid w:val="00771F89"/>
    <w:rsid w:val="007732A1"/>
    <w:rsid w:val="00773799"/>
    <w:rsid w:val="00773EA9"/>
    <w:rsid w:val="007749E0"/>
    <w:rsid w:val="00774AE8"/>
    <w:rsid w:val="00775131"/>
    <w:rsid w:val="00775585"/>
    <w:rsid w:val="00780275"/>
    <w:rsid w:val="007830F3"/>
    <w:rsid w:val="007835F0"/>
    <w:rsid w:val="007846E4"/>
    <w:rsid w:val="00786328"/>
    <w:rsid w:val="00786366"/>
    <w:rsid w:val="00786F23"/>
    <w:rsid w:val="00787B4A"/>
    <w:rsid w:val="00790A80"/>
    <w:rsid w:val="00791052"/>
    <w:rsid w:val="00791BDF"/>
    <w:rsid w:val="00792DAB"/>
    <w:rsid w:val="0079384D"/>
    <w:rsid w:val="00794602"/>
    <w:rsid w:val="00795FB0"/>
    <w:rsid w:val="00796F07"/>
    <w:rsid w:val="007974E7"/>
    <w:rsid w:val="007A0B6E"/>
    <w:rsid w:val="007A1AA2"/>
    <w:rsid w:val="007A5206"/>
    <w:rsid w:val="007A7211"/>
    <w:rsid w:val="007A7ED9"/>
    <w:rsid w:val="007B12B8"/>
    <w:rsid w:val="007B26FA"/>
    <w:rsid w:val="007B400C"/>
    <w:rsid w:val="007B781E"/>
    <w:rsid w:val="007C10C7"/>
    <w:rsid w:val="007C4055"/>
    <w:rsid w:val="007C434D"/>
    <w:rsid w:val="007C4969"/>
    <w:rsid w:val="007C4AE8"/>
    <w:rsid w:val="007C5FBB"/>
    <w:rsid w:val="007C6F19"/>
    <w:rsid w:val="007D1B3E"/>
    <w:rsid w:val="007D1DB7"/>
    <w:rsid w:val="007D49E5"/>
    <w:rsid w:val="007D4A61"/>
    <w:rsid w:val="007D53D2"/>
    <w:rsid w:val="007D59FF"/>
    <w:rsid w:val="007D5F37"/>
    <w:rsid w:val="007D6C58"/>
    <w:rsid w:val="007D7E66"/>
    <w:rsid w:val="007D7F48"/>
    <w:rsid w:val="007E0D43"/>
    <w:rsid w:val="007E1094"/>
    <w:rsid w:val="007E1AE1"/>
    <w:rsid w:val="007E20A4"/>
    <w:rsid w:val="007E4CCE"/>
    <w:rsid w:val="007E57B6"/>
    <w:rsid w:val="007E6017"/>
    <w:rsid w:val="007E698E"/>
    <w:rsid w:val="007E6A52"/>
    <w:rsid w:val="007E6EC2"/>
    <w:rsid w:val="007E71B7"/>
    <w:rsid w:val="007F00CA"/>
    <w:rsid w:val="007F1BED"/>
    <w:rsid w:val="007F2023"/>
    <w:rsid w:val="007F4531"/>
    <w:rsid w:val="007F5160"/>
    <w:rsid w:val="007F60B2"/>
    <w:rsid w:val="007F6767"/>
    <w:rsid w:val="007F75F2"/>
    <w:rsid w:val="007F783E"/>
    <w:rsid w:val="008016DA"/>
    <w:rsid w:val="00801B17"/>
    <w:rsid w:val="008028B5"/>
    <w:rsid w:val="008033AF"/>
    <w:rsid w:val="00803FCE"/>
    <w:rsid w:val="00804F65"/>
    <w:rsid w:val="0080614E"/>
    <w:rsid w:val="00806D83"/>
    <w:rsid w:val="00806F4F"/>
    <w:rsid w:val="008124EA"/>
    <w:rsid w:val="008126A7"/>
    <w:rsid w:val="00812830"/>
    <w:rsid w:val="00812AF7"/>
    <w:rsid w:val="00812F4C"/>
    <w:rsid w:val="00815A53"/>
    <w:rsid w:val="00816327"/>
    <w:rsid w:val="00817F72"/>
    <w:rsid w:val="0082143E"/>
    <w:rsid w:val="00822AB9"/>
    <w:rsid w:val="00822EA0"/>
    <w:rsid w:val="0082319E"/>
    <w:rsid w:val="00823326"/>
    <w:rsid w:val="00825EA2"/>
    <w:rsid w:val="00830388"/>
    <w:rsid w:val="00830410"/>
    <w:rsid w:val="00830AEE"/>
    <w:rsid w:val="00832E6C"/>
    <w:rsid w:val="00833765"/>
    <w:rsid w:val="00833CAD"/>
    <w:rsid w:val="00834268"/>
    <w:rsid w:val="00834D72"/>
    <w:rsid w:val="00835CFD"/>
    <w:rsid w:val="00836AAD"/>
    <w:rsid w:val="00837133"/>
    <w:rsid w:val="008372BD"/>
    <w:rsid w:val="0083740A"/>
    <w:rsid w:val="0083755B"/>
    <w:rsid w:val="008410D1"/>
    <w:rsid w:val="0084146E"/>
    <w:rsid w:val="00842F0C"/>
    <w:rsid w:val="00844D86"/>
    <w:rsid w:val="00845225"/>
    <w:rsid w:val="00845305"/>
    <w:rsid w:val="008457F5"/>
    <w:rsid w:val="0084706B"/>
    <w:rsid w:val="00847178"/>
    <w:rsid w:val="00850268"/>
    <w:rsid w:val="00850D54"/>
    <w:rsid w:val="00852378"/>
    <w:rsid w:val="00853581"/>
    <w:rsid w:val="00853752"/>
    <w:rsid w:val="00855DD6"/>
    <w:rsid w:val="00855E37"/>
    <w:rsid w:val="008564EA"/>
    <w:rsid w:val="00857323"/>
    <w:rsid w:val="00861579"/>
    <w:rsid w:val="00861FB1"/>
    <w:rsid w:val="00862768"/>
    <w:rsid w:val="00862F8E"/>
    <w:rsid w:val="008631AE"/>
    <w:rsid w:val="00865206"/>
    <w:rsid w:val="008673CE"/>
    <w:rsid w:val="00870777"/>
    <w:rsid w:val="00870C86"/>
    <w:rsid w:val="00871990"/>
    <w:rsid w:val="00874020"/>
    <w:rsid w:val="008742A0"/>
    <w:rsid w:val="008755B5"/>
    <w:rsid w:val="00875BC5"/>
    <w:rsid w:val="00875CEF"/>
    <w:rsid w:val="008778D6"/>
    <w:rsid w:val="00881CD2"/>
    <w:rsid w:val="008821A9"/>
    <w:rsid w:val="00882A12"/>
    <w:rsid w:val="00885587"/>
    <w:rsid w:val="008867F9"/>
    <w:rsid w:val="00887675"/>
    <w:rsid w:val="00887CD3"/>
    <w:rsid w:val="00887CF1"/>
    <w:rsid w:val="008917FF"/>
    <w:rsid w:val="00891C84"/>
    <w:rsid w:val="00891C8F"/>
    <w:rsid w:val="008935F2"/>
    <w:rsid w:val="00893807"/>
    <w:rsid w:val="00893E63"/>
    <w:rsid w:val="0089409E"/>
    <w:rsid w:val="008963B0"/>
    <w:rsid w:val="008978C0"/>
    <w:rsid w:val="008A05E3"/>
    <w:rsid w:val="008A22D7"/>
    <w:rsid w:val="008A3B84"/>
    <w:rsid w:val="008A4045"/>
    <w:rsid w:val="008A4153"/>
    <w:rsid w:val="008A6D8B"/>
    <w:rsid w:val="008A7F60"/>
    <w:rsid w:val="008B025A"/>
    <w:rsid w:val="008B0687"/>
    <w:rsid w:val="008B11ED"/>
    <w:rsid w:val="008B17FD"/>
    <w:rsid w:val="008B50CD"/>
    <w:rsid w:val="008B55F5"/>
    <w:rsid w:val="008B5F1D"/>
    <w:rsid w:val="008B6E68"/>
    <w:rsid w:val="008B6FD2"/>
    <w:rsid w:val="008B777D"/>
    <w:rsid w:val="008B79DB"/>
    <w:rsid w:val="008C043A"/>
    <w:rsid w:val="008C1472"/>
    <w:rsid w:val="008C156C"/>
    <w:rsid w:val="008C1615"/>
    <w:rsid w:val="008C1653"/>
    <w:rsid w:val="008C1CBC"/>
    <w:rsid w:val="008C29A4"/>
    <w:rsid w:val="008C33DA"/>
    <w:rsid w:val="008C3FEA"/>
    <w:rsid w:val="008C53E4"/>
    <w:rsid w:val="008C5583"/>
    <w:rsid w:val="008C59B1"/>
    <w:rsid w:val="008C5C62"/>
    <w:rsid w:val="008C686F"/>
    <w:rsid w:val="008C6F15"/>
    <w:rsid w:val="008C715D"/>
    <w:rsid w:val="008C7C6E"/>
    <w:rsid w:val="008C7E0A"/>
    <w:rsid w:val="008D0207"/>
    <w:rsid w:val="008D0481"/>
    <w:rsid w:val="008D099F"/>
    <w:rsid w:val="008D1243"/>
    <w:rsid w:val="008D1626"/>
    <w:rsid w:val="008D1CCF"/>
    <w:rsid w:val="008D2F09"/>
    <w:rsid w:val="008D3E5C"/>
    <w:rsid w:val="008D4CB0"/>
    <w:rsid w:val="008D5262"/>
    <w:rsid w:val="008D5EAB"/>
    <w:rsid w:val="008D6DD0"/>
    <w:rsid w:val="008D7180"/>
    <w:rsid w:val="008D71D4"/>
    <w:rsid w:val="008E0627"/>
    <w:rsid w:val="008E4BB4"/>
    <w:rsid w:val="008E53A8"/>
    <w:rsid w:val="008E56FA"/>
    <w:rsid w:val="008F0E32"/>
    <w:rsid w:val="008F0F5B"/>
    <w:rsid w:val="008F25AC"/>
    <w:rsid w:val="008F2FB7"/>
    <w:rsid w:val="008F3BEC"/>
    <w:rsid w:val="008F4089"/>
    <w:rsid w:val="008F4A7C"/>
    <w:rsid w:val="008F5BA1"/>
    <w:rsid w:val="008F641F"/>
    <w:rsid w:val="008F67A0"/>
    <w:rsid w:val="008F75D0"/>
    <w:rsid w:val="008F7D6E"/>
    <w:rsid w:val="009001C0"/>
    <w:rsid w:val="009019CE"/>
    <w:rsid w:val="00901FEC"/>
    <w:rsid w:val="0090364E"/>
    <w:rsid w:val="0090371F"/>
    <w:rsid w:val="00903C87"/>
    <w:rsid w:val="0090535E"/>
    <w:rsid w:val="00905496"/>
    <w:rsid w:val="00907602"/>
    <w:rsid w:val="009076C8"/>
    <w:rsid w:val="00907DCE"/>
    <w:rsid w:val="00912E71"/>
    <w:rsid w:val="00913126"/>
    <w:rsid w:val="009136F6"/>
    <w:rsid w:val="00913AAD"/>
    <w:rsid w:val="00913D53"/>
    <w:rsid w:val="00913F6F"/>
    <w:rsid w:val="00915D17"/>
    <w:rsid w:val="009169B2"/>
    <w:rsid w:val="00917207"/>
    <w:rsid w:val="00917C53"/>
    <w:rsid w:val="0092043F"/>
    <w:rsid w:val="00920B55"/>
    <w:rsid w:val="00920C84"/>
    <w:rsid w:val="009211DE"/>
    <w:rsid w:val="00921E40"/>
    <w:rsid w:val="00923EFF"/>
    <w:rsid w:val="00923FF9"/>
    <w:rsid w:val="0092451A"/>
    <w:rsid w:val="00924C09"/>
    <w:rsid w:val="00925CB5"/>
    <w:rsid w:val="009268DA"/>
    <w:rsid w:val="00926D91"/>
    <w:rsid w:val="00926EBD"/>
    <w:rsid w:val="00927B35"/>
    <w:rsid w:val="00930029"/>
    <w:rsid w:val="00931128"/>
    <w:rsid w:val="0093147F"/>
    <w:rsid w:val="00931B5F"/>
    <w:rsid w:val="00931F94"/>
    <w:rsid w:val="00933C48"/>
    <w:rsid w:val="009342BF"/>
    <w:rsid w:val="00934FF8"/>
    <w:rsid w:val="00936203"/>
    <w:rsid w:val="009365AD"/>
    <w:rsid w:val="0093668E"/>
    <w:rsid w:val="0093690D"/>
    <w:rsid w:val="00937173"/>
    <w:rsid w:val="00937D48"/>
    <w:rsid w:val="00940452"/>
    <w:rsid w:val="0094343B"/>
    <w:rsid w:val="00943AAA"/>
    <w:rsid w:val="00943B49"/>
    <w:rsid w:val="00945834"/>
    <w:rsid w:val="00946F0E"/>
    <w:rsid w:val="0095058F"/>
    <w:rsid w:val="00952B02"/>
    <w:rsid w:val="00953509"/>
    <w:rsid w:val="00954AAB"/>
    <w:rsid w:val="00955723"/>
    <w:rsid w:val="009557AA"/>
    <w:rsid w:val="00956440"/>
    <w:rsid w:val="00956E10"/>
    <w:rsid w:val="00957EA9"/>
    <w:rsid w:val="0096050F"/>
    <w:rsid w:val="00960C85"/>
    <w:rsid w:val="00960F7C"/>
    <w:rsid w:val="0096207D"/>
    <w:rsid w:val="0096325E"/>
    <w:rsid w:val="00963400"/>
    <w:rsid w:val="00963885"/>
    <w:rsid w:val="009639B8"/>
    <w:rsid w:val="00964757"/>
    <w:rsid w:val="00966504"/>
    <w:rsid w:val="0096654C"/>
    <w:rsid w:val="00966642"/>
    <w:rsid w:val="00966BE4"/>
    <w:rsid w:val="00966DEF"/>
    <w:rsid w:val="00966F04"/>
    <w:rsid w:val="009673A7"/>
    <w:rsid w:val="009676EB"/>
    <w:rsid w:val="00967A61"/>
    <w:rsid w:val="009702D1"/>
    <w:rsid w:val="0097048E"/>
    <w:rsid w:val="00971527"/>
    <w:rsid w:val="00971E4A"/>
    <w:rsid w:val="00971FBB"/>
    <w:rsid w:val="0097242D"/>
    <w:rsid w:val="00972594"/>
    <w:rsid w:val="009735F6"/>
    <w:rsid w:val="009738A8"/>
    <w:rsid w:val="009740C6"/>
    <w:rsid w:val="00974D76"/>
    <w:rsid w:val="0097531D"/>
    <w:rsid w:val="009754D2"/>
    <w:rsid w:val="00980C2E"/>
    <w:rsid w:val="00981616"/>
    <w:rsid w:val="00981906"/>
    <w:rsid w:val="00981F62"/>
    <w:rsid w:val="009825BF"/>
    <w:rsid w:val="00982708"/>
    <w:rsid w:val="00983292"/>
    <w:rsid w:val="009857F3"/>
    <w:rsid w:val="0098603D"/>
    <w:rsid w:val="00987316"/>
    <w:rsid w:val="009878CD"/>
    <w:rsid w:val="00987CE9"/>
    <w:rsid w:val="009912B7"/>
    <w:rsid w:val="009943BB"/>
    <w:rsid w:val="0099462F"/>
    <w:rsid w:val="00994786"/>
    <w:rsid w:val="00997960"/>
    <w:rsid w:val="00997DE8"/>
    <w:rsid w:val="00997E89"/>
    <w:rsid w:val="009A0BD2"/>
    <w:rsid w:val="009A0D97"/>
    <w:rsid w:val="009A0E42"/>
    <w:rsid w:val="009A3F95"/>
    <w:rsid w:val="009A5943"/>
    <w:rsid w:val="009A6718"/>
    <w:rsid w:val="009A7A5E"/>
    <w:rsid w:val="009B1BBE"/>
    <w:rsid w:val="009B2572"/>
    <w:rsid w:val="009B2CC5"/>
    <w:rsid w:val="009B5372"/>
    <w:rsid w:val="009B5929"/>
    <w:rsid w:val="009B658C"/>
    <w:rsid w:val="009B69EA"/>
    <w:rsid w:val="009B6A76"/>
    <w:rsid w:val="009B7239"/>
    <w:rsid w:val="009B7469"/>
    <w:rsid w:val="009B76FD"/>
    <w:rsid w:val="009C148C"/>
    <w:rsid w:val="009C20CC"/>
    <w:rsid w:val="009C2299"/>
    <w:rsid w:val="009C36FF"/>
    <w:rsid w:val="009C4E0C"/>
    <w:rsid w:val="009C5207"/>
    <w:rsid w:val="009C5715"/>
    <w:rsid w:val="009C7DE1"/>
    <w:rsid w:val="009D1903"/>
    <w:rsid w:val="009D2338"/>
    <w:rsid w:val="009D2678"/>
    <w:rsid w:val="009D3F10"/>
    <w:rsid w:val="009D4984"/>
    <w:rsid w:val="009D4D42"/>
    <w:rsid w:val="009D5105"/>
    <w:rsid w:val="009D5447"/>
    <w:rsid w:val="009D64A9"/>
    <w:rsid w:val="009D7D92"/>
    <w:rsid w:val="009E03DC"/>
    <w:rsid w:val="009E27E1"/>
    <w:rsid w:val="009E3DC4"/>
    <w:rsid w:val="009E450F"/>
    <w:rsid w:val="009E511E"/>
    <w:rsid w:val="009E7F18"/>
    <w:rsid w:val="009F1800"/>
    <w:rsid w:val="009F1BC7"/>
    <w:rsid w:val="009F41C3"/>
    <w:rsid w:val="009F46AC"/>
    <w:rsid w:val="009F47DA"/>
    <w:rsid w:val="009F4F65"/>
    <w:rsid w:val="009F60DD"/>
    <w:rsid w:val="009F61CB"/>
    <w:rsid w:val="009F6553"/>
    <w:rsid w:val="009F6D90"/>
    <w:rsid w:val="009F716B"/>
    <w:rsid w:val="00A01176"/>
    <w:rsid w:val="00A01EF7"/>
    <w:rsid w:val="00A0226B"/>
    <w:rsid w:val="00A03F06"/>
    <w:rsid w:val="00A04C42"/>
    <w:rsid w:val="00A0526D"/>
    <w:rsid w:val="00A06B0E"/>
    <w:rsid w:val="00A06B25"/>
    <w:rsid w:val="00A076A1"/>
    <w:rsid w:val="00A07E72"/>
    <w:rsid w:val="00A11E99"/>
    <w:rsid w:val="00A11FB6"/>
    <w:rsid w:val="00A1245F"/>
    <w:rsid w:val="00A12650"/>
    <w:rsid w:val="00A133B8"/>
    <w:rsid w:val="00A1439B"/>
    <w:rsid w:val="00A146AC"/>
    <w:rsid w:val="00A151BC"/>
    <w:rsid w:val="00A16AE3"/>
    <w:rsid w:val="00A175A4"/>
    <w:rsid w:val="00A17962"/>
    <w:rsid w:val="00A17B43"/>
    <w:rsid w:val="00A17F64"/>
    <w:rsid w:val="00A20A31"/>
    <w:rsid w:val="00A20D02"/>
    <w:rsid w:val="00A21AE9"/>
    <w:rsid w:val="00A22309"/>
    <w:rsid w:val="00A226A6"/>
    <w:rsid w:val="00A22907"/>
    <w:rsid w:val="00A254D5"/>
    <w:rsid w:val="00A26C8E"/>
    <w:rsid w:val="00A2706A"/>
    <w:rsid w:val="00A273BA"/>
    <w:rsid w:val="00A279F1"/>
    <w:rsid w:val="00A30071"/>
    <w:rsid w:val="00A31319"/>
    <w:rsid w:val="00A31AC9"/>
    <w:rsid w:val="00A32BC7"/>
    <w:rsid w:val="00A3636C"/>
    <w:rsid w:val="00A36DF1"/>
    <w:rsid w:val="00A41BEC"/>
    <w:rsid w:val="00A424D8"/>
    <w:rsid w:val="00A42777"/>
    <w:rsid w:val="00A43530"/>
    <w:rsid w:val="00A437A8"/>
    <w:rsid w:val="00A44784"/>
    <w:rsid w:val="00A471F8"/>
    <w:rsid w:val="00A522D3"/>
    <w:rsid w:val="00A52DE4"/>
    <w:rsid w:val="00A53AB7"/>
    <w:rsid w:val="00A54AC0"/>
    <w:rsid w:val="00A54C4A"/>
    <w:rsid w:val="00A55E3A"/>
    <w:rsid w:val="00A57660"/>
    <w:rsid w:val="00A603A6"/>
    <w:rsid w:val="00A60C8F"/>
    <w:rsid w:val="00A6251B"/>
    <w:rsid w:val="00A635BC"/>
    <w:rsid w:val="00A66E73"/>
    <w:rsid w:val="00A67CBC"/>
    <w:rsid w:val="00A71C84"/>
    <w:rsid w:val="00A72614"/>
    <w:rsid w:val="00A727E6"/>
    <w:rsid w:val="00A72BA7"/>
    <w:rsid w:val="00A74B15"/>
    <w:rsid w:val="00A76234"/>
    <w:rsid w:val="00A76909"/>
    <w:rsid w:val="00A77C4D"/>
    <w:rsid w:val="00A801D8"/>
    <w:rsid w:val="00A82C93"/>
    <w:rsid w:val="00A846B2"/>
    <w:rsid w:val="00A84F56"/>
    <w:rsid w:val="00A8598B"/>
    <w:rsid w:val="00A86946"/>
    <w:rsid w:val="00A919FE"/>
    <w:rsid w:val="00A92076"/>
    <w:rsid w:val="00A92D3F"/>
    <w:rsid w:val="00A93DC0"/>
    <w:rsid w:val="00A93E71"/>
    <w:rsid w:val="00A94E19"/>
    <w:rsid w:val="00A97D7E"/>
    <w:rsid w:val="00AA12E0"/>
    <w:rsid w:val="00AA257E"/>
    <w:rsid w:val="00AA32C3"/>
    <w:rsid w:val="00AA421E"/>
    <w:rsid w:val="00AA5049"/>
    <w:rsid w:val="00AA54D7"/>
    <w:rsid w:val="00AA6D4D"/>
    <w:rsid w:val="00AB0F94"/>
    <w:rsid w:val="00AB13B2"/>
    <w:rsid w:val="00AB14E4"/>
    <w:rsid w:val="00AB1CF1"/>
    <w:rsid w:val="00AB25B4"/>
    <w:rsid w:val="00AB2D11"/>
    <w:rsid w:val="00AB2E80"/>
    <w:rsid w:val="00AB2FA2"/>
    <w:rsid w:val="00AB5DEE"/>
    <w:rsid w:val="00AB7034"/>
    <w:rsid w:val="00AB78EC"/>
    <w:rsid w:val="00AC001A"/>
    <w:rsid w:val="00AC06FD"/>
    <w:rsid w:val="00AC24ED"/>
    <w:rsid w:val="00AC2BDB"/>
    <w:rsid w:val="00AC317E"/>
    <w:rsid w:val="00AC362E"/>
    <w:rsid w:val="00AC4237"/>
    <w:rsid w:val="00AC4441"/>
    <w:rsid w:val="00AC4BC2"/>
    <w:rsid w:val="00AC4EB8"/>
    <w:rsid w:val="00AC6309"/>
    <w:rsid w:val="00AC7698"/>
    <w:rsid w:val="00AD1774"/>
    <w:rsid w:val="00AD1E4B"/>
    <w:rsid w:val="00AD23A1"/>
    <w:rsid w:val="00AD2958"/>
    <w:rsid w:val="00AD341D"/>
    <w:rsid w:val="00AD37E6"/>
    <w:rsid w:val="00AD45DB"/>
    <w:rsid w:val="00AD6AD9"/>
    <w:rsid w:val="00AD6F06"/>
    <w:rsid w:val="00AD77F8"/>
    <w:rsid w:val="00AD7B23"/>
    <w:rsid w:val="00AD7C92"/>
    <w:rsid w:val="00AE02CC"/>
    <w:rsid w:val="00AE0675"/>
    <w:rsid w:val="00AE1435"/>
    <w:rsid w:val="00AE20E6"/>
    <w:rsid w:val="00AE25DB"/>
    <w:rsid w:val="00AE3A66"/>
    <w:rsid w:val="00AE4A96"/>
    <w:rsid w:val="00AE4B9F"/>
    <w:rsid w:val="00AE4C3E"/>
    <w:rsid w:val="00AE4C61"/>
    <w:rsid w:val="00AE5162"/>
    <w:rsid w:val="00AE7D99"/>
    <w:rsid w:val="00AF00E3"/>
    <w:rsid w:val="00AF0BDE"/>
    <w:rsid w:val="00AF0D2D"/>
    <w:rsid w:val="00AF0D7B"/>
    <w:rsid w:val="00AF12CA"/>
    <w:rsid w:val="00AF183C"/>
    <w:rsid w:val="00AF2D50"/>
    <w:rsid w:val="00AF3D98"/>
    <w:rsid w:val="00AF6B1A"/>
    <w:rsid w:val="00AF6D78"/>
    <w:rsid w:val="00B00018"/>
    <w:rsid w:val="00B01529"/>
    <w:rsid w:val="00B01F52"/>
    <w:rsid w:val="00B027AF"/>
    <w:rsid w:val="00B02F91"/>
    <w:rsid w:val="00B035D4"/>
    <w:rsid w:val="00B04C65"/>
    <w:rsid w:val="00B04F5B"/>
    <w:rsid w:val="00B05A20"/>
    <w:rsid w:val="00B05F0C"/>
    <w:rsid w:val="00B06278"/>
    <w:rsid w:val="00B100E3"/>
    <w:rsid w:val="00B106E9"/>
    <w:rsid w:val="00B12006"/>
    <w:rsid w:val="00B134A5"/>
    <w:rsid w:val="00B1387B"/>
    <w:rsid w:val="00B139B7"/>
    <w:rsid w:val="00B13E7C"/>
    <w:rsid w:val="00B14F8E"/>
    <w:rsid w:val="00B151CE"/>
    <w:rsid w:val="00B15A8E"/>
    <w:rsid w:val="00B15E86"/>
    <w:rsid w:val="00B161F5"/>
    <w:rsid w:val="00B20667"/>
    <w:rsid w:val="00B215E4"/>
    <w:rsid w:val="00B21A25"/>
    <w:rsid w:val="00B21B43"/>
    <w:rsid w:val="00B21DBA"/>
    <w:rsid w:val="00B22629"/>
    <w:rsid w:val="00B231B0"/>
    <w:rsid w:val="00B231B6"/>
    <w:rsid w:val="00B242E0"/>
    <w:rsid w:val="00B24721"/>
    <w:rsid w:val="00B24CE7"/>
    <w:rsid w:val="00B25C55"/>
    <w:rsid w:val="00B26CC9"/>
    <w:rsid w:val="00B3111D"/>
    <w:rsid w:val="00B327D6"/>
    <w:rsid w:val="00B3389F"/>
    <w:rsid w:val="00B339DC"/>
    <w:rsid w:val="00B340D4"/>
    <w:rsid w:val="00B34617"/>
    <w:rsid w:val="00B34914"/>
    <w:rsid w:val="00B351BD"/>
    <w:rsid w:val="00B403A2"/>
    <w:rsid w:val="00B40980"/>
    <w:rsid w:val="00B4295B"/>
    <w:rsid w:val="00B4309F"/>
    <w:rsid w:val="00B43411"/>
    <w:rsid w:val="00B44BFD"/>
    <w:rsid w:val="00B456DA"/>
    <w:rsid w:val="00B45DF4"/>
    <w:rsid w:val="00B46027"/>
    <w:rsid w:val="00B478D8"/>
    <w:rsid w:val="00B50012"/>
    <w:rsid w:val="00B503D5"/>
    <w:rsid w:val="00B50554"/>
    <w:rsid w:val="00B50783"/>
    <w:rsid w:val="00B5246D"/>
    <w:rsid w:val="00B553F5"/>
    <w:rsid w:val="00B56478"/>
    <w:rsid w:val="00B56954"/>
    <w:rsid w:val="00B57BA3"/>
    <w:rsid w:val="00B60E3B"/>
    <w:rsid w:val="00B61D08"/>
    <w:rsid w:val="00B61DC2"/>
    <w:rsid w:val="00B64AF1"/>
    <w:rsid w:val="00B67994"/>
    <w:rsid w:val="00B70561"/>
    <w:rsid w:val="00B708A6"/>
    <w:rsid w:val="00B70EED"/>
    <w:rsid w:val="00B71E26"/>
    <w:rsid w:val="00B720BF"/>
    <w:rsid w:val="00B73CEC"/>
    <w:rsid w:val="00B74312"/>
    <w:rsid w:val="00B7496A"/>
    <w:rsid w:val="00B75857"/>
    <w:rsid w:val="00B75F19"/>
    <w:rsid w:val="00B76987"/>
    <w:rsid w:val="00B769D9"/>
    <w:rsid w:val="00B76B94"/>
    <w:rsid w:val="00B8119E"/>
    <w:rsid w:val="00B82FF9"/>
    <w:rsid w:val="00B84153"/>
    <w:rsid w:val="00B851F6"/>
    <w:rsid w:val="00B85281"/>
    <w:rsid w:val="00B87FAF"/>
    <w:rsid w:val="00B935BC"/>
    <w:rsid w:val="00B9440A"/>
    <w:rsid w:val="00B94C20"/>
    <w:rsid w:val="00B9520C"/>
    <w:rsid w:val="00B953E5"/>
    <w:rsid w:val="00B97428"/>
    <w:rsid w:val="00B97D00"/>
    <w:rsid w:val="00BA0566"/>
    <w:rsid w:val="00BA1A8F"/>
    <w:rsid w:val="00BA1D0F"/>
    <w:rsid w:val="00BA2F7A"/>
    <w:rsid w:val="00BA3209"/>
    <w:rsid w:val="00BA366D"/>
    <w:rsid w:val="00BA3833"/>
    <w:rsid w:val="00BA6169"/>
    <w:rsid w:val="00BA6864"/>
    <w:rsid w:val="00BA68D1"/>
    <w:rsid w:val="00BA7628"/>
    <w:rsid w:val="00BB09B2"/>
    <w:rsid w:val="00BB1863"/>
    <w:rsid w:val="00BB2740"/>
    <w:rsid w:val="00BB3789"/>
    <w:rsid w:val="00BB3E04"/>
    <w:rsid w:val="00BB3FD5"/>
    <w:rsid w:val="00BB4DE9"/>
    <w:rsid w:val="00BB4F8C"/>
    <w:rsid w:val="00BB51E1"/>
    <w:rsid w:val="00BB55DE"/>
    <w:rsid w:val="00BB6446"/>
    <w:rsid w:val="00BB6E9A"/>
    <w:rsid w:val="00BB7341"/>
    <w:rsid w:val="00BC0C51"/>
    <w:rsid w:val="00BC127A"/>
    <w:rsid w:val="00BC1B56"/>
    <w:rsid w:val="00BC2600"/>
    <w:rsid w:val="00BC28B0"/>
    <w:rsid w:val="00BC2ABE"/>
    <w:rsid w:val="00BC38BA"/>
    <w:rsid w:val="00BC3FFE"/>
    <w:rsid w:val="00BC4C33"/>
    <w:rsid w:val="00BC5BD7"/>
    <w:rsid w:val="00BC6ABD"/>
    <w:rsid w:val="00BC7877"/>
    <w:rsid w:val="00BD258A"/>
    <w:rsid w:val="00BD2608"/>
    <w:rsid w:val="00BD3268"/>
    <w:rsid w:val="00BD3306"/>
    <w:rsid w:val="00BD3485"/>
    <w:rsid w:val="00BD4058"/>
    <w:rsid w:val="00BD4355"/>
    <w:rsid w:val="00BD5009"/>
    <w:rsid w:val="00BD5304"/>
    <w:rsid w:val="00BD59A3"/>
    <w:rsid w:val="00BD6A89"/>
    <w:rsid w:val="00BD7CDE"/>
    <w:rsid w:val="00BE0AE2"/>
    <w:rsid w:val="00BE126E"/>
    <w:rsid w:val="00BE4291"/>
    <w:rsid w:val="00BE44F8"/>
    <w:rsid w:val="00BE4A52"/>
    <w:rsid w:val="00BE4A7B"/>
    <w:rsid w:val="00BE4CBF"/>
    <w:rsid w:val="00BE579A"/>
    <w:rsid w:val="00BE6F8E"/>
    <w:rsid w:val="00BE793E"/>
    <w:rsid w:val="00BE7DE6"/>
    <w:rsid w:val="00BF0488"/>
    <w:rsid w:val="00BF0C1A"/>
    <w:rsid w:val="00BF16A4"/>
    <w:rsid w:val="00BF2874"/>
    <w:rsid w:val="00BF2B21"/>
    <w:rsid w:val="00BF3D4D"/>
    <w:rsid w:val="00BF3FA5"/>
    <w:rsid w:val="00BF5870"/>
    <w:rsid w:val="00BF5DC2"/>
    <w:rsid w:val="00BF7792"/>
    <w:rsid w:val="00BF7AF6"/>
    <w:rsid w:val="00C0000A"/>
    <w:rsid w:val="00C00E09"/>
    <w:rsid w:val="00C046B0"/>
    <w:rsid w:val="00C0549D"/>
    <w:rsid w:val="00C06CE5"/>
    <w:rsid w:val="00C075F0"/>
    <w:rsid w:val="00C10CAF"/>
    <w:rsid w:val="00C12784"/>
    <w:rsid w:val="00C12DEC"/>
    <w:rsid w:val="00C1379C"/>
    <w:rsid w:val="00C14E89"/>
    <w:rsid w:val="00C16030"/>
    <w:rsid w:val="00C16141"/>
    <w:rsid w:val="00C16C0D"/>
    <w:rsid w:val="00C16C73"/>
    <w:rsid w:val="00C1778B"/>
    <w:rsid w:val="00C212A7"/>
    <w:rsid w:val="00C21BD4"/>
    <w:rsid w:val="00C21D7C"/>
    <w:rsid w:val="00C22188"/>
    <w:rsid w:val="00C2238A"/>
    <w:rsid w:val="00C223D7"/>
    <w:rsid w:val="00C2240B"/>
    <w:rsid w:val="00C23B09"/>
    <w:rsid w:val="00C23C99"/>
    <w:rsid w:val="00C244CB"/>
    <w:rsid w:val="00C24FA1"/>
    <w:rsid w:val="00C26C7D"/>
    <w:rsid w:val="00C26FB3"/>
    <w:rsid w:val="00C27A03"/>
    <w:rsid w:val="00C30DBA"/>
    <w:rsid w:val="00C31133"/>
    <w:rsid w:val="00C319A1"/>
    <w:rsid w:val="00C32605"/>
    <w:rsid w:val="00C32DF2"/>
    <w:rsid w:val="00C33120"/>
    <w:rsid w:val="00C348A1"/>
    <w:rsid w:val="00C34D11"/>
    <w:rsid w:val="00C34EB7"/>
    <w:rsid w:val="00C36144"/>
    <w:rsid w:val="00C36F03"/>
    <w:rsid w:val="00C37330"/>
    <w:rsid w:val="00C374AE"/>
    <w:rsid w:val="00C409AC"/>
    <w:rsid w:val="00C40ABA"/>
    <w:rsid w:val="00C41373"/>
    <w:rsid w:val="00C436EE"/>
    <w:rsid w:val="00C43A0C"/>
    <w:rsid w:val="00C4445C"/>
    <w:rsid w:val="00C44EF4"/>
    <w:rsid w:val="00C44F62"/>
    <w:rsid w:val="00C4635B"/>
    <w:rsid w:val="00C47603"/>
    <w:rsid w:val="00C501C9"/>
    <w:rsid w:val="00C51716"/>
    <w:rsid w:val="00C5196D"/>
    <w:rsid w:val="00C522CF"/>
    <w:rsid w:val="00C536D0"/>
    <w:rsid w:val="00C5466C"/>
    <w:rsid w:val="00C54E8D"/>
    <w:rsid w:val="00C55AE7"/>
    <w:rsid w:val="00C55D7B"/>
    <w:rsid w:val="00C56378"/>
    <w:rsid w:val="00C563E1"/>
    <w:rsid w:val="00C56488"/>
    <w:rsid w:val="00C56920"/>
    <w:rsid w:val="00C569BC"/>
    <w:rsid w:val="00C56C84"/>
    <w:rsid w:val="00C57020"/>
    <w:rsid w:val="00C571C3"/>
    <w:rsid w:val="00C6096C"/>
    <w:rsid w:val="00C61140"/>
    <w:rsid w:val="00C614F5"/>
    <w:rsid w:val="00C63099"/>
    <w:rsid w:val="00C63AAF"/>
    <w:rsid w:val="00C63F7F"/>
    <w:rsid w:val="00C6466E"/>
    <w:rsid w:val="00C64FF5"/>
    <w:rsid w:val="00C6578B"/>
    <w:rsid w:val="00C6593F"/>
    <w:rsid w:val="00C6652C"/>
    <w:rsid w:val="00C6790A"/>
    <w:rsid w:val="00C67A26"/>
    <w:rsid w:val="00C712B6"/>
    <w:rsid w:val="00C71C55"/>
    <w:rsid w:val="00C735A8"/>
    <w:rsid w:val="00C73E9C"/>
    <w:rsid w:val="00C74029"/>
    <w:rsid w:val="00C75E17"/>
    <w:rsid w:val="00C76649"/>
    <w:rsid w:val="00C76ECD"/>
    <w:rsid w:val="00C813E3"/>
    <w:rsid w:val="00C82339"/>
    <w:rsid w:val="00C83E64"/>
    <w:rsid w:val="00C857E5"/>
    <w:rsid w:val="00C8582F"/>
    <w:rsid w:val="00C905DD"/>
    <w:rsid w:val="00C9060A"/>
    <w:rsid w:val="00C90950"/>
    <w:rsid w:val="00C9126D"/>
    <w:rsid w:val="00C91869"/>
    <w:rsid w:val="00C91A65"/>
    <w:rsid w:val="00C924AB"/>
    <w:rsid w:val="00C9660D"/>
    <w:rsid w:val="00CA0555"/>
    <w:rsid w:val="00CA0860"/>
    <w:rsid w:val="00CA13B8"/>
    <w:rsid w:val="00CA18D3"/>
    <w:rsid w:val="00CA1A84"/>
    <w:rsid w:val="00CA2E38"/>
    <w:rsid w:val="00CA3183"/>
    <w:rsid w:val="00CA343F"/>
    <w:rsid w:val="00CA4F2A"/>
    <w:rsid w:val="00CA4FBC"/>
    <w:rsid w:val="00CA54DD"/>
    <w:rsid w:val="00CA55EA"/>
    <w:rsid w:val="00CB04B1"/>
    <w:rsid w:val="00CB19A6"/>
    <w:rsid w:val="00CB21FE"/>
    <w:rsid w:val="00CB2EEC"/>
    <w:rsid w:val="00CB307A"/>
    <w:rsid w:val="00CB6F74"/>
    <w:rsid w:val="00CB6FB6"/>
    <w:rsid w:val="00CB712E"/>
    <w:rsid w:val="00CB72BC"/>
    <w:rsid w:val="00CB7C4B"/>
    <w:rsid w:val="00CC05B5"/>
    <w:rsid w:val="00CC2733"/>
    <w:rsid w:val="00CC2D8C"/>
    <w:rsid w:val="00CC36E2"/>
    <w:rsid w:val="00CC3CC4"/>
    <w:rsid w:val="00CC511D"/>
    <w:rsid w:val="00CC5C20"/>
    <w:rsid w:val="00CC60C4"/>
    <w:rsid w:val="00CC7EE1"/>
    <w:rsid w:val="00CD1224"/>
    <w:rsid w:val="00CD1BE6"/>
    <w:rsid w:val="00CD1FE8"/>
    <w:rsid w:val="00CD2AFB"/>
    <w:rsid w:val="00CD2F22"/>
    <w:rsid w:val="00CD3B3F"/>
    <w:rsid w:val="00CD3E6E"/>
    <w:rsid w:val="00CD4915"/>
    <w:rsid w:val="00CD54C6"/>
    <w:rsid w:val="00CD64DF"/>
    <w:rsid w:val="00CE123D"/>
    <w:rsid w:val="00CE20AB"/>
    <w:rsid w:val="00CE2C74"/>
    <w:rsid w:val="00CE325C"/>
    <w:rsid w:val="00CE416A"/>
    <w:rsid w:val="00CE4776"/>
    <w:rsid w:val="00CE6F79"/>
    <w:rsid w:val="00CE7AB9"/>
    <w:rsid w:val="00CF0DD3"/>
    <w:rsid w:val="00CF1589"/>
    <w:rsid w:val="00CF1770"/>
    <w:rsid w:val="00CF4334"/>
    <w:rsid w:val="00CF449E"/>
    <w:rsid w:val="00CF532E"/>
    <w:rsid w:val="00CF5EA5"/>
    <w:rsid w:val="00CF61F1"/>
    <w:rsid w:val="00CF6334"/>
    <w:rsid w:val="00CF7261"/>
    <w:rsid w:val="00D00593"/>
    <w:rsid w:val="00D019D4"/>
    <w:rsid w:val="00D01AB3"/>
    <w:rsid w:val="00D03C5D"/>
    <w:rsid w:val="00D03EE9"/>
    <w:rsid w:val="00D04F4E"/>
    <w:rsid w:val="00D0722D"/>
    <w:rsid w:val="00D1042C"/>
    <w:rsid w:val="00D104B0"/>
    <w:rsid w:val="00D10F08"/>
    <w:rsid w:val="00D12B80"/>
    <w:rsid w:val="00D175DE"/>
    <w:rsid w:val="00D1772A"/>
    <w:rsid w:val="00D1791F"/>
    <w:rsid w:val="00D209EA"/>
    <w:rsid w:val="00D21287"/>
    <w:rsid w:val="00D2422D"/>
    <w:rsid w:val="00D2426A"/>
    <w:rsid w:val="00D248D9"/>
    <w:rsid w:val="00D2631C"/>
    <w:rsid w:val="00D2692E"/>
    <w:rsid w:val="00D26C29"/>
    <w:rsid w:val="00D303B0"/>
    <w:rsid w:val="00D31286"/>
    <w:rsid w:val="00D32B38"/>
    <w:rsid w:val="00D32D56"/>
    <w:rsid w:val="00D33524"/>
    <w:rsid w:val="00D34550"/>
    <w:rsid w:val="00D34D0C"/>
    <w:rsid w:val="00D34F34"/>
    <w:rsid w:val="00D35059"/>
    <w:rsid w:val="00D364C9"/>
    <w:rsid w:val="00D37D12"/>
    <w:rsid w:val="00D40410"/>
    <w:rsid w:val="00D45688"/>
    <w:rsid w:val="00D45B52"/>
    <w:rsid w:val="00D45BA2"/>
    <w:rsid w:val="00D45DF8"/>
    <w:rsid w:val="00D468DA"/>
    <w:rsid w:val="00D46A17"/>
    <w:rsid w:val="00D46E2F"/>
    <w:rsid w:val="00D478DD"/>
    <w:rsid w:val="00D50550"/>
    <w:rsid w:val="00D50D50"/>
    <w:rsid w:val="00D515F6"/>
    <w:rsid w:val="00D51824"/>
    <w:rsid w:val="00D51B7E"/>
    <w:rsid w:val="00D5204C"/>
    <w:rsid w:val="00D5268E"/>
    <w:rsid w:val="00D52BA7"/>
    <w:rsid w:val="00D54878"/>
    <w:rsid w:val="00D54A0C"/>
    <w:rsid w:val="00D54B2E"/>
    <w:rsid w:val="00D561A2"/>
    <w:rsid w:val="00D57299"/>
    <w:rsid w:val="00D57397"/>
    <w:rsid w:val="00D602B4"/>
    <w:rsid w:val="00D60638"/>
    <w:rsid w:val="00D611DB"/>
    <w:rsid w:val="00D61465"/>
    <w:rsid w:val="00D6171F"/>
    <w:rsid w:val="00D61752"/>
    <w:rsid w:val="00D6177E"/>
    <w:rsid w:val="00D61847"/>
    <w:rsid w:val="00D61CB3"/>
    <w:rsid w:val="00D62CB2"/>
    <w:rsid w:val="00D64B58"/>
    <w:rsid w:val="00D64C3F"/>
    <w:rsid w:val="00D64F55"/>
    <w:rsid w:val="00D654CD"/>
    <w:rsid w:val="00D702CA"/>
    <w:rsid w:val="00D70FDB"/>
    <w:rsid w:val="00D71D44"/>
    <w:rsid w:val="00D73284"/>
    <w:rsid w:val="00D75287"/>
    <w:rsid w:val="00D7615E"/>
    <w:rsid w:val="00D763E3"/>
    <w:rsid w:val="00D778EC"/>
    <w:rsid w:val="00D77A00"/>
    <w:rsid w:val="00D77ABF"/>
    <w:rsid w:val="00D800EE"/>
    <w:rsid w:val="00D80B8C"/>
    <w:rsid w:val="00D83B00"/>
    <w:rsid w:val="00D8475D"/>
    <w:rsid w:val="00D85F38"/>
    <w:rsid w:val="00D865A3"/>
    <w:rsid w:val="00D8707E"/>
    <w:rsid w:val="00D90ACB"/>
    <w:rsid w:val="00D91F42"/>
    <w:rsid w:val="00D9282F"/>
    <w:rsid w:val="00D92D2F"/>
    <w:rsid w:val="00D931C6"/>
    <w:rsid w:val="00D941C9"/>
    <w:rsid w:val="00D9683E"/>
    <w:rsid w:val="00D976BB"/>
    <w:rsid w:val="00D977C2"/>
    <w:rsid w:val="00DA0AB4"/>
    <w:rsid w:val="00DA2500"/>
    <w:rsid w:val="00DA2B58"/>
    <w:rsid w:val="00DA3AE8"/>
    <w:rsid w:val="00DA68E4"/>
    <w:rsid w:val="00DA6BF1"/>
    <w:rsid w:val="00DB0F78"/>
    <w:rsid w:val="00DB1282"/>
    <w:rsid w:val="00DB138C"/>
    <w:rsid w:val="00DB258A"/>
    <w:rsid w:val="00DB3E68"/>
    <w:rsid w:val="00DB4D99"/>
    <w:rsid w:val="00DB5133"/>
    <w:rsid w:val="00DB5BDC"/>
    <w:rsid w:val="00DB7A57"/>
    <w:rsid w:val="00DC158F"/>
    <w:rsid w:val="00DC18F2"/>
    <w:rsid w:val="00DC1C78"/>
    <w:rsid w:val="00DC2D47"/>
    <w:rsid w:val="00DC2E1E"/>
    <w:rsid w:val="00DC3CBE"/>
    <w:rsid w:val="00DC3DDE"/>
    <w:rsid w:val="00DC45FB"/>
    <w:rsid w:val="00DC56B2"/>
    <w:rsid w:val="00DC6E56"/>
    <w:rsid w:val="00DC7E36"/>
    <w:rsid w:val="00DD016D"/>
    <w:rsid w:val="00DD33D6"/>
    <w:rsid w:val="00DD3AA6"/>
    <w:rsid w:val="00DD3CB1"/>
    <w:rsid w:val="00DD47D2"/>
    <w:rsid w:val="00DD4E8A"/>
    <w:rsid w:val="00DD6D69"/>
    <w:rsid w:val="00DD7B50"/>
    <w:rsid w:val="00DE0607"/>
    <w:rsid w:val="00DE0B9A"/>
    <w:rsid w:val="00DE0C42"/>
    <w:rsid w:val="00DE0E10"/>
    <w:rsid w:val="00DE19B0"/>
    <w:rsid w:val="00DE1F10"/>
    <w:rsid w:val="00DE56A9"/>
    <w:rsid w:val="00DE5E68"/>
    <w:rsid w:val="00DE6350"/>
    <w:rsid w:val="00DF08DC"/>
    <w:rsid w:val="00DF24F3"/>
    <w:rsid w:val="00DF32D3"/>
    <w:rsid w:val="00DF3C8E"/>
    <w:rsid w:val="00DF450A"/>
    <w:rsid w:val="00DF4689"/>
    <w:rsid w:val="00DF5A77"/>
    <w:rsid w:val="00DF5F4E"/>
    <w:rsid w:val="00DF7574"/>
    <w:rsid w:val="00E0091A"/>
    <w:rsid w:val="00E01E5C"/>
    <w:rsid w:val="00E026DE"/>
    <w:rsid w:val="00E0715D"/>
    <w:rsid w:val="00E10C06"/>
    <w:rsid w:val="00E112B9"/>
    <w:rsid w:val="00E11F48"/>
    <w:rsid w:val="00E13079"/>
    <w:rsid w:val="00E137C6"/>
    <w:rsid w:val="00E141AB"/>
    <w:rsid w:val="00E15817"/>
    <w:rsid w:val="00E15CC7"/>
    <w:rsid w:val="00E2085D"/>
    <w:rsid w:val="00E210D8"/>
    <w:rsid w:val="00E22274"/>
    <w:rsid w:val="00E22604"/>
    <w:rsid w:val="00E228B6"/>
    <w:rsid w:val="00E22A1E"/>
    <w:rsid w:val="00E22CA8"/>
    <w:rsid w:val="00E23732"/>
    <w:rsid w:val="00E239D7"/>
    <w:rsid w:val="00E23ABE"/>
    <w:rsid w:val="00E24728"/>
    <w:rsid w:val="00E25836"/>
    <w:rsid w:val="00E27B9D"/>
    <w:rsid w:val="00E27BCD"/>
    <w:rsid w:val="00E30E1C"/>
    <w:rsid w:val="00E312F7"/>
    <w:rsid w:val="00E32D12"/>
    <w:rsid w:val="00E331BA"/>
    <w:rsid w:val="00E341F0"/>
    <w:rsid w:val="00E34A52"/>
    <w:rsid w:val="00E352BD"/>
    <w:rsid w:val="00E353DF"/>
    <w:rsid w:val="00E358C4"/>
    <w:rsid w:val="00E36E78"/>
    <w:rsid w:val="00E37398"/>
    <w:rsid w:val="00E37BBD"/>
    <w:rsid w:val="00E37C56"/>
    <w:rsid w:val="00E402ED"/>
    <w:rsid w:val="00E41CCC"/>
    <w:rsid w:val="00E424DF"/>
    <w:rsid w:val="00E43418"/>
    <w:rsid w:val="00E43E2A"/>
    <w:rsid w:val="00E448BC"/>
    <w:rsid w:val="00E44F0B"/>
    <w:rsid w:val="00E45714"/>
    <w:rsid w:val="00E46331"/>
    <w:rsid w:val="00E46824"/>
    <w:rsid w:val="00E47148"/>
    <w:rsid w:val="00E471E6"/>
    <w:rsid w:val="00E50D69"/>
    <w:rsid w:val="00E511BE"/>
    <w:rsid w:val="00E52452"/>
    <w:rsid w:val="00E52939"/>
    <w:rsid w:val="00E534EE"/>
    <w:rsid w:val="00E54197"/>
    <w:rsid w:val="00E5540E"/>
    <w:rsid w:val="00E55529"/>
    <w:rsid w:val="00E55BA8"/>
    <w:rsid w:val="00E5668D"/>
    <w:rsid w:val="00E56D92"/>
    <w:rsid w:val="00E5782C"/>
    <w:rsid w:val="00E57883"/>
    <w:rsid w:val="00E604AF"/>
    <w:rsid w:val="00E60FAC"/>
    <w:rsid w:val="00E613D4"/>
    <w:rsid w:val="00E62A30"/>
    <w:rsid w:val="00E643C4"/>
    <w:rsid w:val="00E6494B"/>
    <w:rsid w:val="00E6528D"/>
    <w:rsid w:val="00E65EBC"/>
    <w:rsid w:val="00E672A4"/>
    <w:rsid w:val="00E673BB"/>
    <w:rsid w:val="00E70918"/>
    <w:rsid w:val="00E72C0E"/>
    <w:rsid w:val="00E736BD"/>
    <w:rsid w:val="00E7391D"/>
    <w:rsid w:val="00E73FEA"/>
    <w:rsid w:val="00E74D36"/>
    <w:rsid w:val="00E75472"/>
    <w:rsid w:val="00E763C6"/>
    <w:rsid w:val="00E764DA"/>
    <w:rsid w:val="00E76EC6"/>
    <w:rsid w:val="00E77A04"/>
    <w:rsid w:val="00E77B2B"/>
    <w:rsid w:val="00E8185A"/>
    <w:rsid w:val="00E828C8"/>
    <w:rsid w:val="00E83628"/>
    <w:rsid w:val="00E84D19"/>
    <w:rsid w:val="00E85502"/>
    <w:rsid w:val="00E85C12"/>
    <w:rsid w:val="00E86AF3"/>
    <w:rsid w:val="00E86BDF"/>
    <w:rsid w:val="00E87B26"/>
    <w:rsid w:val="00E900C0"/>
    <w:rsid w:val="00E90E74"/>
    <w:rsid w:val="00E91DDA"/>
    <w:rsid w:val="00E922EE"/>
    <w:rsid w:val="00E92654"/>
    <w:rsid w:val="00E9295C"/>
    <w:rsid w:val="00E9551D"/>
    <w:rsid w:val="00E95650"/>
    <w:rsid w:val="00E95B21"/>
    <w:rsid w:val="00E96B8A"/>
    <w:rsid w:val="00E97B1E"/>
    <w:rsid w:val="00EA1746"/>
    <w:rsid w:val="00EA1D4E"/>
    <w:rsid w:val="00EA286F"/>
    <w:rsid w:val="00EA5071"/>
    <w:rsid w:val="00EA5DAF"/>
    <w:rsid w:val="00EA640A"/>
    <w:rsid w:val="00EA6C48"/>
    <w:rsid w:val="00EB0450"/>
    <w:rsid w:val="00EB1ED8"/>
    <w:rsid w:val="00EB244D"/>
    <w:rsid w:val="00EB2C74"/>
    <w:rsid w:val="00EB5135"/>
    <w:rsid w:val="00EB6161"/>
    <w:rsid w:val="00EB6A3B"/>
    <w:rsid w:val="00EC0600"/>
    <w:rsid w:val="00EC206C"/>
    <w:rsid w:val="00EC242D"/>
    <w:rsid w:val="00EC2DE4"/>
    <w:rsid w:val="00EC30FA"/>
    <w:rsid w:val="00EC419B"/>
    <w:rsid w:val="00EC47DC"/>
    <w:rsid w:val="00EC4EB8"/>
    <w:rsid w:val="00EC7681"/>
    <w:rsid w:val="00EC7D0B"/>
    <w:rsid w:val="00ED016C"/>
    <w:rsid w:val="00ED03CF"/>
    <w:rsid w:val="00ED069C"/>
    <w:rsid w:val="00ED15BE"/>
    <w:rsid w:val="00ED246D"/>
    <w:rsid w:val="00ED3F8B"/>
    <w:rsid w:val="00ED48AA"/>
    <w:rsid w:val="00ED6205"/>
    <w:rsid w:val="00ED637F"/>
    <w:rsid w:val="00ED6941"/>
    <w:rsid w:val="00EE1077"/>
    <w:rsid w:val="00EE14B7"/>
    <w:rsid w:val="00EE16F7"/>
    <w:rsid w:val="00EE2332"/>
    <w:rsid w:val="00EE2B2E"/>
    <w:rsid w:val="00EE2C0C"/>
    <w:rsid w:val="00EE2CFA"/>
    <w:rsid w:val="00EE3109"/>
    <w:rsid w:val="00EE37D2"/>
    <w:rsid w:val="00EE3A5E"/>
    <w:rsid w:val="00EE4605"/>
    <w:rsid w:val="00EE4FBD"/>
    <w:rsid w:val="00EE59A9"/>
    <w:rsid w:val="00EE5A4E"/>
    <w:rsid w:val="00EE5EAD"/>
    <w:rsid w:val="00EE6608"/>
    <w:rsid w:val="00EE7014"/>
    <w:rsid w:val="00EE7569"/>
    <w:rsid w:val="00EE7855"/>
    <w:rsid w:val="00EE7961"/>
    <w:rsid w:val="00EF021B"/>
    <w:rsid w:val="00EF0816"/>
    <w:rsid w:val="00EF0D9A"/>
    <w:rsid w:val="00EF0EED"/>
    <w:rsid w:val="00EF137F"/>
    <w:rsid w:val="00EF1855"/>
    <w:rsid w:val="00EF37BE"/>
    <w:rsid w:val="00EF435A"/>
    <w:rsid w:val="00EF43A8"/>
    <w:rsid w:val="00EF4D89"/>
    <w:rsid w:val="00EF6FE1"/>
    <w:rsid w:val="00F00F61"/>
    <w:rsid w:val="00F01E79"/>
    <w:rsid w:val="00F03851"/>
    <w:rsid w:val="00F05860"/>
    <w:rsid w:val="00F112FF"/>
    <w:rsid w:val="00F137E5"/>
    <w:rsid w:val="00F200CE"/>
    <w:rsid w:val="00F20791"/>
    <w:rsid w:val="00F227E1"/>
    <w:rsid w:val="00F24D2C"/>
    <w:rsid w:val="00F24DB6"/>
    <w:rsid w:val="00F26486"/>
    <w:rsid w:val="00F265CF"/>
    <w:rsid w:val="00F27900"/>
    <w:rsid w:val="00F27AA0"/>
    <w:rsid w:val="00F31224"/>
    <w:rsid w:val="00F325BD"/>
    <w:rsid w:val="00F33C6B"/>
    <w:rsid w:val="00F33D46"/>
    <w:rsid w:val="00F344B1"/>
    <w:rsid w:val="00F34640"/>
    <w:rsid w:val="00F361D9"/>
    <w:rsid w:val="00F362AD"/>
    <w:rsid w:val="00F3635D"/>
    <w:rsid w:val="00F3648D"/>
    <w:rsid w:val="00F3682F"/>
    <w:rsid w:val="00F37454"/>
    <w:rsid w:val="00F400EF"/>
    <w:rsid w:val="00F416AC"/>
    <w:rsid w:val="00F419CE"/>
    <w:rsid w:val="00F42354"/>
    <w:rsid w:val="00F438C1"/>
    <w:rsid w:val="00F442C5"/>
    <w:rsid w:val="00F448EA"/>
    <w:rsid w:val="00F457F0"/>
    <w:rsid w:val="00F46DF2"/>
    <w:rsid w:val="00F46FF2"/>
    <w:rsid w:val="00F47BC0"/>
    <w:rsid w:val="00F47E33"/>
    <w:rsid w:val="00F51543"/>
    <w:rsid w:val="00F51D67"/>
    <w:rsid w:val="00F52D71"/>
    <w:rsid w:val="00F54BF4"/>
    <w:rsid w:val="00F54FC2"/>
    <w:rsid w:val="00F55E90"/>
    <w:rsid w:val="00F566E5"/>
    <w:rsid w:val="00F57858"/>
    <w:rsid w:val="00F616B4"/>
    <w:rsid w:val="00F62BE6"/>
    <w:rsid w:val="00F62E39"/>
    <w:rsid w:val="00F64D0B"/>
    <w:rsid w:val="00F666B5"/>
    <w:rsid w:val="00F66768"/>
    <w:rsid w:val="00F7138F"/>
    <w:rsid w:val="00F737F5"/>
    <w:rsid w:val="00F74880"/>
    <w:rsid w:val="00F749C9"/>
    <w:rsid w:val="00F74D1B"/>
    <w:rsid w:val="00F7551D"/>
    <w:rsid w:val="00F76A99"/>
    <w:rsid w:val="00F76C3F"/>
    <w:rsid w:val="00F80136"/>
    <w:rsid w:val="00F80571"/>
    <w:rsid w:val="00F81057"/>
    <w:rsid w:val="00F810BD"/>
    <w:rsid w:val="00F81EAD"/>
    <w:rsid w:val="00F841CE"/>
    <w:rsid w:val="00F87636"/>
    <w:rsid w:val="00F90A98"/>
    <w:rsid w:val="00F90D4B"/>
    <w:rsid w:val="00F9146B"/>
    <w:rsid w:val="00F923B5"/>
    <w:rsid w:val="00F942E0"/>
    <w:rsid w:val="00F95551"/>
    <w:rsid w:val="00F9622F"/>
    <w:rsid w:val="00F97747"/>
    <w:rsid w:val="00F97A8D"/>
    <w:rsid w:val="00FA0BE4"/>
    <w:rsid w:val="00FA243B"/>
    <w:rsid w:val="00FA2790"/>
    <w:rsid w:val="00FA33BE"/>
    <w:rsid w:val="00FA4008"/>
    <w:rsid w:val="00FA594E"/>
    <w:rsid w:val="00FA5F8F"/>
    <w:rsid w:val="00FA704C"/>
    <w:rsid w:val="00FB1156"/>
    <w:rsid w:val="00FB1EE3"/>
    <w:rsid w:val="00FB4078"/>
    <w:rsid w:val="00FB42DB"/>
    <w:rsid w:val="00FB4A51"/>
    <w:rsid w:val="00FB5380"/>
    <w:rsid w:val="00FB7D5D"/>
    <w:rsid w:val="00FC0182"/>
    <w:rsid w:val="00FC0756"/>
    <w:rsid w:val="00FC0C03"/>
    <w:rsid w:val="00FC20F2"/>
    <w:rsid w:val="00FC22D5"/>
    <w:rsid w:val="00FC239E"/>
    <w:rsid w:val="00FC2CCF"/>
    <w:rsid w:val="00FC301D"/>
    <w:rsid w:val="00FC3E1A"/>
    <w:rsid w:val="00FC48C0"/>
    <w:rsid w:val="00FC5864"/>
    <w:rsid w:val="00FD0EBB"/>
    <w:rsid w:val="00FD1E23"/>
    <w:rsid w:val="00FD215B"/>
    <w:rsid w:val="00FD225A"/>
    <w:rsid w:val="00FD22CD"/>
    <w:rsid w:val="00FD40AD"/>
    <w:rsid w:val="00FD5BFE"/>
    <w:rsid w:val="00FD6EF5"/>
    <w:rsid w:val="00FD7413"/>
    <w:rsid w:val="00FE0064"/>
    <w:rsid w:val="00FE0B35"/>
    <w:rsid w:val="00FE10C7"/>
    <w:rsid w:val="00FE2EE1"/>
    <w:rsid w:val="00FE4019"/>
    <w:rsid w:val="00FE4267"/>
    <w:rsid w:val="00FE4EA2"/>
    <w:rsid w:val="00FE6AB7"/>
    <w:rsid w:val="00FE70CD"/>
    <w:rsid w:val="00FE72DF"/>
    <w:rsid w:val="00FE79F6"/>
    <w:rsid w:val="00FF05C7"/>
    <w:rsid w:val="00FF24F9"/>
    <w:rsid w:val="00FF2AFB"/>
    <w:rsid w:val="00FF3C1A"/>
    <w:rsid w:val="00FF5148"/>
    <w:rsid w:val="00FF51E2"/>
    <w:rsid w:val="00FF54D5"/>
    <w:rsid w:val="00FF551C"/>
    <w:rsid w:val="00FF5BDF"/>
    <w:rsid w:val="00FF6AD8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  <o:colormru v:ext="edit" colors="white,#396"/>
    </o:shapedefaults>
    <o:shapelayout v:ext="edit">
      <o:idmap v:ext="edit" data="1"/>
    </o:shapelayout>
  </w:shapeDefaults>
  <w:decimalSymbol w:val="."/>
  <w:listSeparator w:val=","/>
  <w14:docId w14:val="34CDE1C8"/>
  <w15:chartTrackingRefBased/>
  <w15:docId w15:val="{874F3F0D-4AF9-47E6-977F-697FD22B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5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6DDF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9353B"/>
    <w:pPr>
      <w:keepNext/>
      <w:spacing w:line="720" w:lineRule="auto"/>
      <w:outlineLvl w:val="1"/>
    </w:pPr>
    <w:rPr>
      <w:rFonts w:ascii="Calibri Light" w:eastAsia="標楷體" w:hAnsi="Calibri Light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qFormat/>
    <w:rsid w:val="00346DDF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46DDF"/>
    <w:rPr>
      <w:rFonts w:ascii="Cambria" w:eastAsia="標楷體" w:hAnsi="Cambria"/>
      <w:b/>
      <w:bCs/>
      <w:kern w:val="52"/>
      <w:sz w:val="32"/>
      <w:szCs w:val="52"/>
      <w:lang w:val="x-none" w:eastAsia="x-none"/>
    </w:rPr>
  </w:style>
  <w:style w:type="paragraph" w:styleId="a3">
    <w:name w:val="TOC Heading"/>
    <w:basedOn w:val="1"/>
    <w:next w:val="a"/>
    <w:uiPriority w:val="39"/>
    <w:qFormat/>
    <w:rsid w:val="00C9186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186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C91869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9186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82F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FF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F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FFC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next w:val="a"/>
    <w:link w:val="HTML0"/>
    <w:rsid w:val="00FD40AD"/>
    <w:pPr>
      <w:autoSpaceDE w:val="0"/>
      <w:autoSpaceDN w:val="0"/>
      <w:adjustRightInd w:val="0"/>
    </w:pPr>
    <w:rPr>
      <w:rFonts w:ascii="標楷體" w:eastAsia="標楷體"/>
      <w:kern w:val="0"/>
      <w:lang w:val="x-none" w:eastAsia="x-none"/>
    </w:rPr>
  </w:style>
  <w:style w:type="character" w:customStyle="1" w:styleId="HTML0">
    <w:name w:val="HTML 預設格式 字元"/>
    <w:link w:val="HTML"/>
    <w:rsid w:val="00FD40AD"/>
    <w:rPr>
      <w:rFonts w:ascii="標楷體" w:eastAsia="標楷體" w:hAnsi="Times New Roman" w:cs="標楷體"/>
      <w:sz w:val="24"/>
      <w:szCs w:val="24"/>
    </w:rPr>
  </w:style>
  <w:style w:type="paragraph" w:customStyle="1" w:styleId="Default">
    <w:name w:val="Default"/>
    <w:link w:val="Default0"/>
    <w:rsid w:val="00921E4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346DDF"/>
    <w:rPr>
      <w:rFonts w:ascii="Cambria" w:eastAsia="標楷體" w:hAnsi="Cambria"/>
      <w:b/>
      <w:bCs/>
      <w:kern w:val="2"/>
      <w:sz w:val="28"/>
      <w:szCs w:val="36"/>
      <w:lang w:val="x-none" w:eastAsia="x-none"/>
    </w:rPr>
  </w:style>
  <w:style w:type="paragraph" w:styleId="ab">
    <w:name w:val="Note Heading"/>
    <w:basedOn w:val="a"/>
    <w:next w:val="a"/>
    <w:link w:val="ac"/>
    <w:rsid w:val="00786328"/>
    <w:pPr>
      <w:jc w:val="center"/>
    </w:pPr>
    <w:rPr>
      <w:rFonts w:ascii="華康正顏楷體 Std W7" w:eastAsia="華康正顏楷體 Std W7" w:hAnsi="華康正顏楷體 Std W7"/>
      <w:sz w:val="120"/>
      <w:szCs w:val="120"/>
      <w:lang w:val="x-none" w:eastAsia="x-none"/>
    </w:rPr>
  </w:style>
  <w:style w:type="character" w:customStyle="1" w:styleId="ac">
    <w:name w:val="註釋標題 字元"/>
    <w:link w:val="ab"/>
    <w:rsid w:val="00786328"/>
    <w:rPr>
      <w:rFonts w:ascii="華康正顏楷體 Std W7" w:eastAsia="華康正顏楷體 Std W7" w:hAnsi="華康正顏楷體 Std W7"/>
      <w:kern w:val="2"/>
      <w:sz w:val="120"/>
      <w:szCs w:val="120"/>
    </w:rPr>
  </w:style>
  <w:style w:type="paragraph" w:styleId="ad">
    <w:name w:val="Date"/>
    <w:basedOn w:val="a"/>
    <w:next w:val="a"/>
    <w:rsid w:val="00245A40"/>
    <w:pPr>
      <w:jc w:val="right"/>
    </w:pPr>
  </w:style>
  <w:style w:type="character" w:styleId="ae">
    <w:name w:val="Hyperlink"/>
    <w:uiPriority w:val="99"/>
    <w:unhideWhenUsed/>
    <w:rsid w:val="00B769D9"/>
    <w:rPr>
      <w:color w:val="0000FF"/>
      <w:u w:val="single"/>
    </w:rPr>
  </w:style>
  <w:style w:type="paragraph" w:styleId="af">
    <w:name w:val="Plain Text"/>
    <w:basedOn w:val="a"/>
    <w:link w:val="af0"/>
    <w:rsid w:val="00401863"/>
    <w:rPr>
      <w:rFonts w:ascii="細明體" w:eastAsia="細明體" w:hAnsi="Courier New"/>
      <w:szCs w:val="20"/>
      <w:lang w:val="x-none" w:eastAsia="x-none"/>
    </w:rPr>
  </w:style>
  <w:style w:type="character" w:customStyle="1" w:styleId="af0">
    <w:name w:val="純文字 字元"/>
    <w:link w:val="af"/>
    <w:rsid w:val="00401863"/>
    <w:rPr>
      <w:rFonts w:ascii="細明體" w:eastAsia="細明體" w:hAnsi="Courier New"/>
      <w:kern w:val="2"/>
      <w:sz w:val="24"/>
    </w:rPr>
  </w:style>
  <w:style w:type="paragraph" w:styleId="af1">
    <w:name w:val="Body Text Indent"/>
    <w:basedOn w:val="a"/>
    <w:link w:val="af2"/>
    <w:rsid w:val="00E47148"/>
    <w:pPr>
      <w:snapToGrid w:val="0"/>
      <w:ind w:left="280" w:hangingChars="100" w:hanging="280"/>
    </w:pPr>
    <w:rPr>
      <w:lang w:val="x-none" w:eastAsia="x-none"/>
    </w:rPr>
  </w:style>
  <w:style w:type="character" w:customStyle="1" w:styleId="af2">
    <w:name w:val="本文縮排 字元"/>
    <w:link w:val="af1"/>
    <w:rsid w:val="00E47148"/>
    <w:rPr>
      <w:rFonts w:ascii="Times New Roman" w:hAnsi="Times New Roman"/>
      <w:kern w:val="2"/>
      <w:sz w:val="24"/>
      <w:szCs w:val="24"/>
    </w:rPr>
  </w:style>
  <w:style w:type="paragraph" w:customStyle="1" w:styleId="11">
    <w:name w:val="內文1"/>
    <w:rsid w:val="00E47148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/>
      <w:sz w:val="28"/>
    </w:rPr>
  </w:style>
  <w:style w:type="paragraph" w:styleId="21">
    <w:name w:val="Body Text Indent 2"/>
    <w:basedOn w:val="a"/>
    <w:link w:val="22"/>
    <w:rsid w:val="00E47148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E47148"/>
    <w:rPr>
      <w:rFonts w:ascii="Times New Roman" w:hAnsi="Times New Roman"/>
      <w:kern w:val="2"/>
      <w:sz w:val="24"/>
      <w:szCs w:val="24"/>
    </w:rPr>
  </w:style>
  <w:style w:type="table" w:styleId="af3">
    <w:name w:val="Table Grid"/>
    <w:basedOn w:val="a1"/>
    <w:uiPriority w:val="59"/>
    <w:rsid w:val="006819F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清單1"/>
    <w:basedOn w:val="a1"/>
    <w:uiPriority w:val="61"/>
    <w:rsid w:val="009816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4">
    <w:name w:val="annotation reference"/>
    <w:uiPriority w:val="99"/>
    <w:semiHidden/>
    <w:unhideWhenUsed/>
    <w:rsid w:val="003521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52107"/>
    <w:rPr>
      <w:lang w:val="x-none" w:eastAsia="x-none"/>
    </w:rPr>
  </w:style>
  <w:style w:type="character" w:customStyle="1" w:styleId="af6">
    <w:name w:val="註解文字 字元"/>
    <w:link w:val="af5"/>
    <w:uiPriority w:val="99"/>
    <w:semiHidden/>
    <w:rsid w:val="00352107"/>
    <w:rPr>
      <w:rFonts w:ascii="Times New Roman" w:hAnsi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2107"/>
    <w:rPr>
      <w:b/>
      <w:bCs/>
    </w:rPr>
  </w:style>
  <w:style w:type="character" w:customStyle="1" w:styleId="af8">
    <w:name w:val="註解主旨 字元"/>
    <w:link w:val="af7"/>
    <w:uiPriority w:val="99"/>
    <w:semiHidden/>
    <w:rsid w:val="00352107"/>
    <w:rPr>
      <w:rFonts w:ascii="Times New Roman" w:hAnsi="Times New Roman"/>
      <w:b/>
      <w:bCs/>
      <w:kern w:val="2"/>
      <w:sz w:val="24"/>
      <w:szCs w:val="24"/>
    </w:rPr>
  </w:style>
  <w:style w:type="paragraph" w:customStyle="1" w:styleId="CM2">
    <w:name w:val="CM2"/>
    <w:basedOn w:val="Default"/>
    <w:next w:val="Default"/>
    <w:rsid w:val="0065636F"/>
    <w:pPr>
      <w:spacing w:after="17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5636F"/>
    <w:rPr>
      <w:rFonts w:cs="Times New Roman"/>
      <w:color w:val="auto"/>
    </w:rPr>
  </w:style>
  <w:style w:type="paragraph" w:styleId="23">
    <w:name w:val="Body Text 2"/>
    <w:basedOn w:val="a"/>
    <w:link w:val="24"/>
    <w:uiPriority w:val="99"/>
    <w:semiHidden/>
    <w:unhideWhenUsed/>
    <w:rsid w:val="00CA4F2A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uiPriority w:val="99"/>
    <w:semiHidden/>
    <w:rsid w:val="00CA4F2A"/>
    <w:rPr>
      <w:rFonts w:ascii="Times New Roman" w:hAnsi="Times New Roman"/>
      <w:kern w:val="2"/>
      <w:sz w:val="24"/>
      <w:szCs w:val="24"/>
    </w:rPr>
  </w:style>
  <w:style w:type="paragraph" w:styleId="af9">
    <w:name w:val="No Spacing"/>
    <w:uiPriority w:val="1"/>
    <w:qFormat/>
    <w:rsid w:val="003A6EF5"/>
    <w:pPr>
      <w:widowControl w:val="0"/>
    </w:pPr>
    <w:rPr>
      <w:kern w:val="2"/>
      <w:sz w:val="24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742905"/>
    <w:pPr>
      <w:widowControl/>
      <w:tabs>
        <w:tab w:val="right" w:leader="dot" w:pos="9769"/>
      </w:tabs>
      <w:spacing w:after="100" w:line="259" w:lineRule="auto"/>
      <w:ind w:leftChars="198" w:left="475"/>
    </w:pPr>
    <w:rPr>
      <w:rFonts w:ascii="Segoe UI Symbol" w:eastAsia="標楷體" w:hAnsi="標楷體" w:cs="Segoe UI Symbol"/>
      <w:noProof/>
      <w:kern w:val="0"/>
    </w:rPr>
  </w:style>
  <w:style w:type="paragraph" w:styleId="13">
    <w:name w:val="toc 1"/>
    <w:basedOn w:val="a"/>
    <w:next w:val="a"/>
    <w:autoRedefine/>
    <w:uiPriority w:val="39"/>
    <w:unhideWhenUsed/>
    <w:rsid w:val="00B851F6"/>
    <w:pPr>
      <w:widowControl/>
      <w:tabs>
        <w:tab w:val="right" w:leader="dot" w:pos="9769"/>
      </w:tabs>
      <w:spacing w:after="100" w:line="259" w:lineRule="auto"/>
      <w:ind w:leftChars="177" w:left="992" w:hangingChars="177" w:hanging="567"/>
    </w:pPr>
    <w:rPr>
      <w:rFonts w:eastAsia="標楷體"/>
      <w:b/>
      <w:noProof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BB6446"/>
    <w:pPr>
      <w:widowControl/>
      <w:tabs>
        <w:tab w:val="right" w:leader="dot" w:pos="9769"/>
      </w:tabs>
      <w:spacing w:after="100" w:line="259" w:lineRule="auto"/>
      <w:ind w:left="440"/>
    </w:pPr>
    <w:rPr>
      <w:rFonts w:eastAsia="標楷體"/>
      <w:noProof/>
      <w:kern w:val="0"/>
      <w:szCs w:val="22"/>
    </w:rPr>
  </w:style>
  <w:style w:type="character" w:customStyle="1" w:styleId="20">
    <w:name w:val="標題 2 字元"/>
    <w:link w:val="2"/>
    <w:uiPriority w:val="9"/>
    <w:rsid w:val="0029353B"/>
    <w:rPr>
      <w:rFonts w:ascii="Calibri Light" w:eastAsia="標楷體" w:hAnsi="Calibri Light"/>
      <w:b/>
      <w:bCs/>
      <w:kern w:val="2"/>
      <w:sz w:val="28"/>
      <w:szCs w:val="48"/>
    </w:rPr>
  </w:style>
  <w:style w:type="character" w:customStyle="1" w:styleId="sub201">
    <w:name w:val="sub201"/>
    <w:rsid w:val="00742ED4"/>
    <w:rPr>
      <w:rFonts w:ascii="sө" w:hAnsi="sө" w:hint="default"/>
      <w:b/>
      <w:bCs/>
      <w:strike w:val="0"/>
      <w:dstrike w:val="0"/>
      <w:color w:val="CC3333"/>
      <w:sz w:val="30"/>
      <w:szCs w:val="30"/>
      <w:u w:val="none"/>
      <w:effect w:val="none"/>
    </w:rPr>
  </w:style>
  <w:style w:type="character" w:customStyle="1" w:styleId="st">
    <w:name w:val="st"/>
    <w:rsid w:val="00742ED4"/>
  </w:style>
  <w:style w:type="paragraph" w:styleId="4">
    <w:name w:val="toc 4"/>
    <w:basedOn w:val="a"/>
    <w:next w:val="a"/>
    <w:autoRedefine/>
    <w:uiPriority w:val="39"/>
    <w:unhideWhenUsed/>
    <w:rsid w:val="007F60B2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F60B2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F60B2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F60B2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F60B2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F60B2"/>
    <w:pPr>
      <w:ind w:leftChars="1600" w:left="3840"/>
    </w:pPr>
    <w:rPr>
      <w:rFonts w:ascii="Calibri" w:hAnsi="Calibri"/>
      <w:szCs w:val="22"/>
    </w:rPr>
  </w:style>
  <w:style w:type="character" w:customStyle="1" w:styleId="Default0">
    <w:name w:val="Default 字元"/>
    <w:link w:val="Default"/>
    <w:locked/>
    <w:rsid w:val="00DB3E68"/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DB3E68"/>
    <w:pPr>
      <w:spacing w:line="32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DB3E68"/>
    <w:pPr>
      <w:spacing w:line="318" w:lineRule="atLeast"/>
    </w:pPr>
    <w:rPr>
      <w:rFonts w:cs="Times New Roman"/>
      <w:color w:val="auto"/>
    </w:rPr>
  </w:style>
  <w:style w:type="character" w:styleId="afa">
    <w:name w:val="FollowedHyperlink"/>
    <w:uiPriority w:val="99"/>
    <w:semiHidden/>
    <w:unhideWhenUsed/>
    <w:rsid w:val="00A92076"/>
    <w:rPr>
      <w:color w:val="954F72"/>
      <w:u w:val="single"/>
    </w:rPr>
  </w:style>
  <w:style w:type="character" w:styleId="afb">
    <w:name w:val="Strong"/>
    <w:uiPriority w:val="22"/>
    <w:qFormat/>
    <w:rsid w:val="00DC18F2"/>
    <w:rPr>
      <w:b/>
      <w:bCs/>
    </w:rPr>
  </w:style>
  <w:style w:type="character" w:customStyle="1" w:styleId="apple-converted-space">
    <w:name w:val="apple-converted-space"/>
    <w:rsid w:val="0001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166">
      <w:bodyDiv w:val="1"/>
      <w:marLeft w:val="171"/>
      <w:marRight w:val="171"/>
      <w:marTop w:val="1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0E780-472C-416F-85D0-637A6E5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1398</Words>
  <Characters>7971</Characters>
  <Application>Microsoft Office Word</Application>
  <DocSecurity>0</DocSecurity>
  <Lines>66</Lines>
  <Paragraphs>18</Paragraphs>
  <ScaleCrop>false</ScaleCrop>
  <Company>SYNNEX</Company>
  <LinksUpToDate>false</LinksUpToDate>
  <CharactersWithSpaces>9351</CharactersWithSpaces>
  <SharedDoc>false</SharedDoc>
  <HLinks>
    <vt:vector size="42" baseType="variant"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_Toc12271691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_Toc12271690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_Toc12271689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_Toc12271688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_Toc12271687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_Toc12271686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_Toc12271685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2022-12-21T01:57:00Z</cp:lastPrinted>
  <dcterms:created xsi:type="dcterms:W3CDTF">2023-05-16T05:18:00Z</dcterms:created>
  <dcterms:modified xsi:type="dcterms:W3CDTF">2023-05-16T05:18:00Z</dcterms:modified>
</cp:coreProperties>
</file>